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6"/>
          <w:szCs w:val="36"/>
          <w:lang w:val="en-US" w:eastAsia="zh-CN"/>
        </w:rPr>
        <w:t>温州市中医院关于Morris</w:t>
      </w:r>
      <w:r>
        <w:rPr>
          <w:rStyle w:val="16"/>
          <w:rFonts w:hint="eastAsia" w:asciiTheme="minorEastAsia" w:hAnsiTheme="minorEastAsia" w:cstheme="minorEastAsia"/>
          <w:b/>
          <w:bCs/>
          <w:sz w:val="36"/>
          <w:szCs w:val="36"/>
          <w:lang w:val="en-US" w:eastAsia="zh-CN"/>
        </w:rPr>
        <w:t>水迷宫、手动香烟暴露染毒系统</w:t>
      </w:r>
      <w:r>
        <w:rPr>
          <w:rStyle w:val="16"/>
          <w:rFonts w:hint="eastAsia" w:asciiTheme="minorEastAsia" w:hAnsiTheme="minorEastAsia" w:eastAsiaTheme="minorEastAsia" w:cstheme="minorEastAsia"/>
          <w:b/>
          <w:bCs/>
          <w:sz w:val="36"/>
          <w:szCs w:val="36"/>
          <w:lang w:val="en-US" w:eastAsia="zh-CN"/>
        </w:rPr>
        <w:t>的</w:t>
      </w:r>
      <w:r>
        <w:rPr>
          <w:rStyle w:val="16"/>
          <w:rFonts w:hint="eastAsia" w:asciiTheme="minorEastAsia" w:hAnsiTheme="minorEastAsia" w:cstheme="minorEastAsia"/>
          <w:b/>
          <w:bCs/>
          <w:sz w:val="36"/>
          <w:szCs w:val="36"/>
          <w:lang w:val="en-US" w:eastAsia="zh-CN"/>
        </w:rPr>
        <w:t>遴选</w:t>
      </w:r>
    </w:p>
    <w:p>
      <w:pPr>
        <w:numPr>
          <w:ilvl w:val="0"/>
          <w:numId w:val="1"/>
        </w:numPr>
        <w:jc w:val="both"/>
        <w:rPr>
          <w:rStyle w:val="16"/>
          <w:rFonts w:hint="eastAsia" w:asciiTheme="minorEastAsia" w:hAnsiTheme="minorEastAsia" w:eastAsiaTheme="minorEastAsia" w:cstheme="minorEastAsia"/>
          <w:b/>
          <w:bCs/>
          <w:sz w:val="32"/>
          <w:szCs w:val="32"/>
        </w:rPr>
      </w:pPr>
      <w:r>
        <w:rPr>
          <w:rStyle w:val="16"/>
          <w:rFonts w:hint="eastAsia" w:asciiTheme="minorEastAsia" w:hAnsiTheme="minorEastAsia" w:eastAsiaTheme="minorEastAsia" w:cstheme="minorEastAsia"/>
          <w:b/>
          <w:bCs/>
          <w:sz w:val="32"/>
          <w:szCs w:val="32"/>
        </w:rPr>
        <w:t>项目基本情况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项目名称:Morris水迷宫、手动香烟暴露染毒系统</w:t>
            </w:r>
          </w:p>
        </w:tc>
        <w:tc>
          <w:tcPr>
            <w:tcW w:w="2869" w:type="dxa"/>
            <w:gridSpan w:val="2"/>
            <w:vAlign w:val="top"/>
          </w:tcPr>
          <w:p>
            <w:pPr>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 xml:space="preserve">2026-sb-cg-007 </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项目预算总金额：7.5万元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w:t>
            </w:r>
          </w:p>
        </w:tc>
        <w:tc>
          <w:tcPr>
            <w:tcW w:w="1434" w:type="dxa"/>
          </w:tcPr>
          <w:p>
            <w:pPr>
              <w:jc w:val="cente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w:t>
            </w:r>
          </w:p>
        </w:tc>
        <w:tc>
          <w:tcPr>
            <w:tcW w:w="1435"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3440"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Morris水迷宫</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手动香烟暴露染毒系统</w:t>
            </w:r>
          </w:p>
        </w:tc>
        <w:tc>
          <w:tcPr>
            <w:tcW w:w="14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35" w:type="dxa"/>
            <w:vAlign w:val="top"/>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vAlign w:val="top"/>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本项目不允许进口设备投标</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lang w:val="en-US" w:eastAsia="zh-CN"/>
        </w:rPr>
        <w:t>的方式，以综合评分最高者中标的原则确定中标供应商。本项目标注“▲” 号的为实质性参数，偏离任何一项按无效标处理</w:t>
      </w:r>
      <w:r>
        <w:rPr>
          <w:rFonts w:hint="eastAsia" w:asciiTheme="minorEastAsia" w:hAnsiTheme="minorEastAsia" w:cstheme="minorEastAsia"/>
          <w:sz w:val="21"/>
          <w:szCs w:val="21"/>
          <w:lang w:val="en-US" w:eastAsia="zh-CN"/>
        </w:rPr>
        <w:t>。</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获取</w:t>
      </w:r>
      <w:r>
        <w:rPr>
          <w:rStyle w:val="16"/>
          <w:rFonts w:hint="eastAsia" w:asciiTheme="minorEastAsia" w:hAnsiTheme="minorEastAsia" w:cstheme="minorEastAsia"/>
          <w:b/>
          <w:bCs/>
          <w:kern w:val="2"/>
          <w:sz w:val="32"/>
          <w:szCs w:val="32"/>
          <w:lang w:val="en-US" w:eastAsia="zh-CN" w:bidi="ar-SA"/>
        </w:rPr>
        <w:t>遴选</w:t>
      </w:r>
      <w:r>
        <w:rPr>
          <w:rStyle w:val="16"/>
          <w:rFonts w:hint="eastAsia" w:asciiTheme="minorEastAsia" w:hAnsiTheme="minorEastAsia" w:eastAsiaTheme="minorEastAsia" w:cstheme="minorEastAsia"/>
          <w:b/>
          <w:bCs/>
          <w:kern w:val="2"/>
          <w:sz w:val="32"/>
          <w:szCs w:val="32"/>
          <w:lang w:val="en-US" w:eastAsia="zh-CN" w:bidi="ar-SA"/>
        </w:rPr>
        <w:t>文件</w:t>
      </w:r>
    </w:p>
    <w:p>
      <w:pPr>
        <w:pStyle w:val="10"/>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7</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上午9</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2、开标时间：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7</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上午9</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bookmarkStart w:id="0" w:name="_GoBack"/>
      <w:bookmarkEnd w:id="0"/>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w:t>
      </w:r>
      <w:r>
        <w:rPr>
          <w:rFonts w:hint="eastAsia" w:asciiTheme="minorEastAsia" w:hAnsiTheme="minorEastAsia" w:cstheme="minorEastAsia"/>
          <w:kern w:val="2"/>
          <w:sz w:val="21"/>
          <w:szCs w:val="21"/>
          <w:lang w:val="en-US" w:eastAsia="zh-CN" w:bidi="ar-SA"/>
        </w:rPr>
        <w:t>遴选</w:t>
      </w:r>
      <w:r>
        <w:rPr>
          <w:rFonts w:hint="eastAsia" w:asciiTheme="minorEastAsia" w:hAnsiTheme="minorEastAsia" w:eastAsiaTheme="minorEastAsia" w:cstheme="minorEastAsia"/>
          <w:kern w:val="2"/>
          <w:sz w:val="21"/>
          <w:szCs w:val="21"/>
          <w:lang w:val="en-US" w:eastAsia="zh-CN" w:bidi="ar-SA"/>
        </w:rPr>
        <w:t>文件一式三份，一正两副加盖公章</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公告期限 </w:t>
      </w:r>
    </w:p>
    <w:p>
      <w:pPr>
        <w:pStyle w:val="10"/>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6"/>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商务、技术参数偏离表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375"/>
        <w:gridCol w:w="7081"/>
        <w:gridCol w:w="1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序号</w:t>
            </w:r>
          </w:p>
        </w:tc>
        <w:tc>
          <w:tcPr>
            <w:tcW w:w="3620"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招标要求</w:t>
            </w:r>
          </w:p>
        </w:tc>
        <w:tc>
          <w:tcPr>
            <w:tcW w:w="676"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szCs w:val="21"/>
              </w:rPr>
              <w:t>一</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szCs w:val="21"/>
                <w:lang w:eastAsia="zh-CN"/>
              </w:rPr>
              <w:t>设备一：</w:t>
            </w:r>
            <w:r>
              <w:rPr>
                <w:rFonts w:hint="eastAsia" w:ascii="宋体" w:hAnsi="宋体" w:eastAsia="宋体" w:cs="宋体"/>
                <w:b w:val="0"/>
                <w:bCs w:val="0"/>
                <w:color w:val="auto"/>
                <w:sz w:val="21"/>
                <w:szCs w:val="21"/>
                <w:lang w:val="en-US" w:eastAsia="zh-CN"/>
              </w:rPr>
              <w:t>Morris水迷宫</w:t>
            </w:r>
            <w:r>
              <w:rPr>
                <w:rFonts w:hint="eastAsia" w:ascii="宋体" w:hAnsi="宋体" w:eastAsia="宋体" w:cs="宋体"/>
                <w:szCs w:val="21"/>
              </w:rPr>
              <w:t xml:space="preserve">  1</w:t>
            </w:r>
            <w:r>
              <w:rPr>
                <w:rFonts w:hint="eastAsia" w:ascii="宋体" w:hAnsi="宋体" w:eastAsia="宋体" w:cs="宋体"/>
                <w:szCs w:val="21"/>
                <w:lang w:eastAsia="zh-CN"/>
              </w:rPr>
              <w:t>套</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sz w:val="21"/>
                <w:szCs w:val="21"/>
                <w:lang w:eastAsia="zh-CN"/>
              </w:rPr>
            </w:pPr>
            <w:r>
              <w:rPr>
                <w:rFonts w:hint="eastAsia" w:ascii="宋体" w:hAnsi="宋体" w:eastAsia="宋体" w:cs="宋体"/>
                <w:i w:val="0"/>
                <w:iCs w:val="0"/>
                <w:color w:val="000000"/>
                <w:kern w:val="0"/>
                <w:sz w:val="21"/>
                <w:szCs w:val="21"/>
                <w:u w:val="none"/>
                <w:lang w:val="en-US" w:eastAsia="zh-CN" w:bidi="ar"/>
              </w:rPr>
              <w:t>软件支持多种动物追踪功能，包括三点追踪、四点追踪及多体位追踪，并支持动物行为数据量化展现：轨迹图、轨迹矢量图、热图、活动量图、区域偏好指数图、运动速度热图、活动量热图、头部朝向图、直立-时间曲线图等；</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系统拥有完善的外部输入输出控制，将行为与生物信号（脑电图、血压、神经；元活动、超声波发声）和实验刺激（声音、光、电击等）整合；</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系统包含了GLP模块（GLP Module），可以实现用户权限、用户策略分配，系统自带管理员模式、审阅用户模式以及实验员模式，对应有不同的软件使用权限，并可以导出符合GLP要求的操作日志表以及审阅日志表，同时可以开展动物行为“双盲”实验；</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同一套软件可以在同一台电脑上同一时刻在线或离线分析不同的动物行为实验，提高实验效率的同时更增加了药效评价的可靠性、实时性以及同步性，且分析结束后数据会自动按照实验类别归类；</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系统需拥有“基于形状”和“基于模型”两种头部点检测方式，可适用于各种复杂环境下的头部点检测；</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软件可适用于各种普通迷宫类实验，如Morris水迷宫、旷场、Lat迷宫、高架十字迷宫等，同时支持各种特殊行为学实验检测，如穿梭实验、避暗实验、跳台实验、习得性无助实验，并且支持运动障碍行为检测，如爬杆实验；</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系统拥有丰富的插件功能，如Lat迷宫插件、交替行为插件、头部探索行为插件、旷场实验插件、Morris水迷宫搜索行为插件等，使得实验指标更加丰富；</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系统拥有sequence功能，可定义动物的运动步骤，生成富集指数，并自动检测动物的行为序列以及动物头部和身体的夹角；</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系统提供至少5种观察对象识别的方法：智能识别法、灰度法、静态背景法、动态背景法、高斯背景法，可以应对几乎所有的困难的试验环境；</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系统可以针对加载的视频进行全部或者部分区域亮度和对比度的调节，并可进行滤波平滑调节，已达到最佳跟踪效果；</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软件可新建多个实验平台，实验平台之间互不影响，采集分析可支持多视频窗口展示，支持窗口数量≥4个，每个窗口可独立开启测试，独立保存视频；</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软件拥有强大的数据统计分析功能，实验人员可按照动物分组、动物属性、动物测试批次等进行数据统计，可自动生成直方图、饼状图，并且可对图表的颜色等属性进行自由编辑；</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软件需具有录屏功能，可选择任意区域进行录屏，可对视频某个区域进行颜色添加后再录屏；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软件可对视频窗口进行任意像素裁剪，只保留用户想要的视频区域；</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软件可根据用户的喜好更改热图的色系、轨迹图的颜色及背景色等，并支持用户进行轨迹图的修正；</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材质：宫体采用医用ABS工程材料，支架采用工业级铝型材；</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大鼠水迷宫迷宫规格：水池直径≥160cm，高≥45cm；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加热功率：≥1000瓦</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大鼠站台直径≥12cm，高度15-40cm可调；</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小鼠站台直径≥9cm，高度15-40cm可调；</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配置泛光窗帘，蓝色，数量≥3片；</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摄像机水平清晰度：≥1200线，摄像分辨率:≥640×480；</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小鼠多种实验模式可选：匀速实验模式、匀加速实验模式、加减速实验模式、混合多阶速度实验模式、摇滚实验模式等。</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24</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配置</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软件</w:t>
            </w:r>
            <w:r>
              <w:rPr>
                <w:rFonts w:hint="eastAsia" w:ascii="宋体" w:hAnsi="宋体" w:eastAsia="宋体" w:cs="宋体"/>
                <w:b w:val="0"/>
                <w:bCs w:val="0"/>
                <w:kern w:val="2"/>
                <w:sz w:val="21"/>
                <w:szCs w:val="21"/>
                <w:highlight w:val="none"/>
                <w:lang w:val="en-US" w:eastAsia="zh-CN" w:bidi="ar-SA"/>
              </w:rPr>
              <w:tab/>
            </w:r>
            <w:r>
              <w:rPr>
                <w:rFonts w:hint="eastAsia" w:ascii="宋体" w:hAnsi="宋体" w:eastAsia="宋体" w:cs="宋体"/>
                <w:b w:val="0"/>
                <w:bCs w:val="0"/>
                <w:kern w:val="2"/>
                <w:sz w:val="21"/>
                <w:szCs w:val="21"/>
                <w:highlight w:val="none"/>
                <w:lang w:val="en-US" w:eastAsia="zh-CN" w:bidi="ar-SA"/>
              </w:rPr>
              <w:t>1套</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大小鼠水迷宫水池</w:t>
            </w:r>
            <w:r>
              <w:rPr>
                <w:rFonts w:hint="eastAsia" w:ascii="宋体" w:hAnsi="宋体" w:eastAsia="宋体" w:cs="宋体"/>
                <w:b w:val="0"/>
                <w:bCs w:val="0"/>
                <w:kern w:val="2"/>
                <w:sz w:val="21"/>
                <w:szCs w:val="21"/>
                <w:highlight w:val="none"/>
                <w:lang w:val="en-US" w:eastAsia="zh-CN" w:bidi="ar-SA"/>
              </w:rPr>
              <w:tab/>
            </w:r>
            <w:r>
              <w:rPr>
                <w:rFonts w:hint="eastAsia" w:ascii="宋体" w:hAnsi="宋体" w:eastAsia="宋体" w:cs="宋体"/>
                <w:b w:val="0"/>
                <w:bCs w:val="0"/>
                <w:kern w:val="2"/>
                <w:sz w:val="21"/>
                <w:szCs w:val="21"/>
                <w:highlight w:val="none"/>
                <w:lang w:val="en-US" w:eastAsia="zh-CN" w:bidi="ar-SA"/>
              </w:rPr>
              <w:t>1套</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恒温加热器</w:t>
            </w:r>
            <w:r>
              <w:rPr>
                <w:rFonts w:hint="eastAsia" w:ascii="宋体" w:hAnsi="宋体" w:eastAsia="宋体" w:cs="宋体"/>
                <w:b w:val="0"/>
                <w:bCs w:val="0"/>
                <w:kern w:val="2"/>
                <w:sz w:val="21"/>
                <w:szCs w:val="21"/>
                <w:highlight w:val="none"/>
                <w:lang w:val="en-US" w:eastAsia="zh-CN" w:bidi="ar-SA"/>
              </w:rPr>
              <w:tab/>
            </w:r>
            <w:r>
              <w:rPr>
                <w:rFonts w:hint="eastAsia" w:ascii="宋体" w:hAnsi="宋体" w:eastAsia="宋体" w:cs="宋体"/>
                <w:b w:val="0"/>
                <w:bCs w:val="0"/>
                <w:kern w:val="2"/>
                <w:sz w:val="21"/>
                <w:szCs w:val="21"/>
                <w:highlight w:val="none"/>
                <w:lang w:val="en-US" w:eastAsia="zh-CN" w:bidi="ar-SA"/>
              </w:rPr>
              <w:t>1套</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泛光窗帘</w:t>
            </w:r>
            <w:r>
              <w:rPr>
                <w:rFonts w:hint="eastAsia" w:ascii="宋体" w:hAnsi="宋体" w:eastAsia="宋体" w:cs="宋体"/>
                <w:b w:val="0"/>
                <w:bCs w:val="0"/>
                <w:kern w:val="2"/>
                <w:sz w:val="21"/>
                <w:szCs w:val="21"/>
                <w:highlight w:val="none"/>
                <w:lang w:val="en-US" w:eastAsia="zh-CN" w:bidi="ar-SA"/>
              </w:rPr>
              <w:tab/>
            </w:r>
            <w:r>
              <w:rPr>
                <w:rFonts w:hint="eastAsia" w:ascii="宋体" w:hAnsi="宋体" w:eastAsia="宋体" w:cs="宋体"/>
                <w:b w:val="0"/>
                <w:bCs w:val="0"/>
                <w:kern w:val="2"/>
                <w:sz w:val="21"/>
                <w:szCs w:val="21"/>
                <w:highlight w:val="none"/>
                <w:lang w:val="en-US" w:eastAsia="zh-CN" w:bidi="ar-SA"/>
              </w:rPr>
              <w:t>1套</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手动升降台</w:t>
            </w:r>
            <w:r>
              <w:rPr>
                <w:rFonts w:hint="eastAsia" w:ascii="宋体" w:hAnsi="宋体" w:eastAsia="宋体" w:cs="宋体"/>
                <w:b w:val="0"/>
                <w:bCs w:val="0"/>
                <w:kern w:val="2"/>
                <w:sz w:val="21"/>
                <w:szCs w:val="21"/>
                <w:highlight w:val="none"/>
                <w:lang w:val="en-US" w:eastAsia="zh-CN" w:bidi="ar-SA"/>
              </w:rPr>
              <w:tab/>
            </w:r>
            <w:r>
              <w:rPr>
                <w:rFonts w:hint="eastAsia" w:ascii="宋体" w:hAnsi="宋体" w:eastAsia="宋体" w:cs="宋体"/>
                <w:b w:val="0"/>
                <w:bCs w:val="0"/>
                <w:kern w:val="2"/>
                <w:sz w:val="21"/>
                <w:szCs w:val="21"/>
                <w:highlight w:val="none"/>
                <w:lang w:val="en-US" w:eastAsia="zh-CN" w:bidi="ar-SA"/>
              </w:rPr>
              <w:t>1套</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枪式摄像机</w:t>
            </w:r>
            <w:r>
              <w:rPr>
                <w:rFonts w:hint="eastAsia" w:ascii="宋体" w:hAnsi="宋体" w:eastAsia="宋体" w:cs="宋体"/>
                <w:b w:val="0"/>
                <w:bCs w:val="0"/>
                <w:kern w:val="2"/>
                <w:sz w:val="21"/>
                <w:szCs w:val="21"/>
                <w:highlight w:val="none"/>
                <w:lang w:val="en-US" w:eastAsia="zh-CN" w:bidi="ar-SA"/>
              </w:rPr>
              <w:tab/>
            </w:r>
            <w:r>
              <w:rPr>
                <w:rFonts w:hint="eastAsia" w:ascii="宋体" w:hAnsi="宋体" w:eastAsia="宋体" w:cs="宋体"/>
                <w:b w:val="0"/>
                <w:bCs w:val="0"/>
                <w:kern w:val="2"/>
                <w:sz w:val="21"/>
                <w:szCs w:val="21"/>
                <w:highlight w:val="none"/>
                <w:lang w:val="en-US" w:eastAsia="zh-CN" w:bidi="ar-SA"/>
              </w:rPr>
              <w:t>1个</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小鼠转棒仪</w:t>
            </w:r>
            <w:r>
              <w:rPr>
                <w:rFonts w:hint="eastAsia" w:ascii="宋体" w:hAnsi="宋体" w:eastAsia="宋体" w:cs="宋体"/>
                <w:b w:val="0"/>
                <w:bCs w:val="0"/>
                <w:kern w:val="2"/>
                <w:sz w:val="21"/>
                <w:szCs w:val="21"/>
                <w:highlight w:val="none"/>
                <w:lang w:val="en-US" w:eastAsia="zh-CN" w:bidi="ar-SA"/>
              </w:rPr>
              <w:tab/>
            </w:r>
            <w:r>
              <w:rPr>
                <w:rFonts w:hint="eastAsia" w:ascii="宋体" w:hAnsi="宋体" w:eastAsia="宋体" w:cs="宋体"/>
                <w:b w:val="0"/>
                <w:bCs w:val="0"/>
                <w:kern w:val="2"/>
                <w:sz w:val="21"/>
                <w:szCs w:val="21"/>
                <w:highlight w:val="none"/>
                <w:lang w:val="en-US" w:eastAsia="zh-CN" w:bidi="ar-SA"/>
              </w:rPr>
              <w:t>1台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b/>
                <w:bCs w:val="0"/>
                <w:szCs w:val="21"/>
                <w:highlight w:val="none"/>
                <w:lang w:eastAsia="zh-CN"/>
              </w:rPr>
              <w:t>二</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sz w:val="21"/>
                <w:szCs w:val="21"/>
                <w:lang w:eastAsia="zh-CN"/>
              </w:rPr>
              <w:t>设备二：</w:t>
            </w:r>
            <w:r>
              <w:rPr>
                <w:rFonts w:hint="eastAsia" w:ascii="宋体" w:hAnsi="宋体" w:eastAsia="宋体" w:cs="宋体"/>
                <w:b w:val="0"/>
                <w:bCs w:val="0"/>
                <w:color w:val="auto"/>
                <w:sz w:val="21"/>
                <w:szCs w:val="21"/>
                <w:lang w:val="en-US" w:eastAsia="zh-CN"/>
              </w:rPr>
              <w:t>手动香烟暴露染毒系统</w:t>
            </w:r>
            <w:r>
              <w:rPr>
                <w:rFonts w:hint="eastAsia" w:ascii="宋体" w:hAnsi="宋体" w:eastAsia="宋体" w:cs="宋体"/>
                <w:sz w:val="21"/>
                <w:szCs w:val="21"/>
              </w:rPr>
              <w:t xml:space="preserve">  1</w:t>
            </w:r>
            <w:r>
              <w:rPr>
                <w:rFonts w:hint="eastAsia" w:ascii="宋体" w:hAnsi="宋体" w:eastAsia="宋体" w:cs="宋体"/>
                <w:sz w:val="21"/>
                <w:szCs w:val="21"/>
                <w:lang w:eastAsia="zh-CN"/>
              </w:rPr>
              <w:t>套</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2"/>
                <w:szCs w:val="22"/>
                <w:u w:val="none"/>
                <w:lang w:val="en-US" w:eastAsia="zh-CN" w:bidi="ar"/>
              </w:rPr>
              <w:t>1</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暴漏箱采用透明亚克力材质制作，便于观察动物的染毒状态；</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多种尺寸的仓体可供选择，便于对不同数量的动物进行染毒，标配箱体尺寸≥40×30×25cm；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sz w:val="24"/>
              </w:rPr>
            </w:pPr>
            <w:r>
              <w:rPr>
                <w:rFonts w:hint="eastAsia" w:ascii="宋体" w:hAnsi="宋体" w:eastAsia="宋体" w:cs="宋体"/>
                <w:i w:val="0"/>
                <w:iCs w:val="0"/>
                <w:color w:val="000000"/>
                <w:kern w:val="0"/>
                <w:sz w:val="22"/>
                <w:szCs w:val="22"/>
                <w:u w:val="none"/>
                <w:lang w:val="en-US" w:eastAsia="zh-CN" w:bidi="ar"/>
              </w:rPr>
              <w:t>3</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箱体内可放入整个动物饲养笼，进行多只动物同时染毒，实验过程中放入水瓶，可进行长时间的暴露染毒实验；</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扩展性强，可随时加配全自动香烟烟雾发生器升级为全自动香烟烟雾染毒系统；</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燃烧时间/根：5-30s；</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手动将烟放入烟孔，手动点燃，简单快速且高效；</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装烟数量：≥1 个；另有一个扩散孔，打开之后可以同时点燃 ≥2 支香烟；</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i w:val="0"/>
                <w:iCs w:val="0"/>
                <w:color w:val="000000"/>
                <w:kern w:val="0"/>
                <w:sz w:val="21"/>
                <w:szCs w:val="21"/>
                <w:u w:val="none"/>
                <w:lang w:val="en-US" w:eastAsia="zh-CN" w:bidi="ar"/>
              </w:rPr>
              <w:t>具有烟油防堵塞设计，易于清理；</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2"/>
                <w:szCs w:val="22"/>
                <w:u w:val="none"/>
                <w:lang w:val="en-US" w:eastAsia="zh-CN" w:bidi="ar"/>
              </w:rPr>
              <w:t>9</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配备有焦油过滤装置，最大程度过滤和沉积焦油，利于废气的清除洁净；</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暴露箱内置风扇，香烟烟雾分布的更均匀，确保不同位置老鼠暴露环境的一致性；</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在动物清醒和自由活动状态下进行香烟染毒，可对多只动物同时进行暴露实验；</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2"/>
                <w:szCs w:val="22"/>
                <w:u w:val="none"/>
                <w:lang w:val="en-US" w:eastAsia="zh-CN" w:bidi="ar"/>
              </w:rPr>
              <w:t>12</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负压式设计原理，使空气快速通过燃烧的香烟，加快香烟的燃烧速度，产生大量的香烟烟雾，使得绝大部分的烟雾进入暴露仓内，实现对动物的暴露染毒；</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b/>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b/>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可以控制通过香烟的通气流速，来实现控制香烟的燃烧速度，从而控制烟气浓度；</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2"/>
                <w:szCs w:val="22"/>
                <w:u w:val="none"/>
                <w:lang w:val="en-US" w:eastAsia="zh-CN" w:bidi="ar"/>
              </w:rPr>
              <w:t>14</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带主动废气清除功能，可对烟雾废气进行吸附和清除。可更换滤芯，过滤芯储量≥3500ml，并配备多级废气清除装置：焦油过滤装置、有机溶剂洗气瓶、过滤棉和活性炭罐；</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2"/>
                <w:szCs w:val="22"/>
                <w:u w:val="none"/>
                <w:lang w:val="en-US" w:eastAsia="zh-CN" w:bidi="ar"/>
              </w:rPr>
              <w:t>15</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废气过滤为负压式设计，流量可调、可控范围为0-10L/Min；真空度调节范围：0.01MPa-0.080Mpa；运行噪音＜20dB；</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2"/>
                <w:szCs w:val="22"/>
                <w:u w:val="none"/>
                <w:lang w:val="en-US" w:eastAsia="zh-CN" w:bidi="ar"/>
              </w:rPr>
              <w:t>16</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带耗材累计使用计时统计功能，计时范围：1min-999h；</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3620" w:type="pct"/>
            <w:noWrap w:val="0"/>
            <w:vAlign w:val="center"/>
          </w:tcPr>
          <w:p>
            <w:pPr>
              <w:keepNext w:val="0"/>
              <w:keepLines w:val="0"/>
              <w:widowControl/>
              <w:suppressLineNumbers w:val="0"/>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1"/>
                <w:szCs w:val="21"/>
                <w:u w:val="none"/>
                <w:lang w:val="en-US" w:eastAsia="zh-CN" w:bidi="ar"/>
              </w:rPr>
              <w:t>可选配颗粒物浓度检测装置，对暴露箱内的颗粒物浓度进行实时测量</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b w:val="0"/>
                <w:bCs w:val="0"/>
                <w:kern w:val="2"/>
                <w:sz w:val="21"/>
                <w:szCs w:val="21"/>
                <w:highlight w:val="none"/>
                <w:lang w:val="en-US" w:eastAsia="zh-CN" w:bidi="ar-SA"/>
              </w:rPr>
              <w:t>配置</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暴露箱</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 xml:space="preserve">     1个</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暴露箱组件</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 xml:space="preserve">  1套</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废气清除装置及组件</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1个</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both"/>
              <w:rPr>
                <w:rFonts w:hint="eastAsia" w:ascii="宋体" w:hAnsi="宋体" w:eastAsia="宋体" w:cs="宋体"/>
                <w:sz w:val="24"/>
                <w:lang w:val="en-US" w:eastAsia="zh-CN"/>
              </w:rPr>
            </w:pPr>
            <w:r>
              <w:rPr>
                <w:rFonts w:hint="eastAsia" w:ascii="宋体" w:hAnsi="宋体" w:eastAsia="宋体" w:cs="宋体"/>
                <w:sz w:val="24"/>
                <w:lang w:val="en-US" w:eastAsia="zh-CN"/>
              </w:rPr>
              <w:t>1.4</w:t>
            </w:r>
          </w:p>
        </w:tc>
        <w:tc>
          <w:tcPr>
            <w:tcW w:w="3620" w:type="pct"/>
            <w:noWrap w:val="0"/>
            <w:vAlign w:val="center"/>
          </w:tcPr>
          <w:p>
            <w:pPr>
              <w:pStyle w:val="23"/>
              <w:ind w:left="0" w:leftChars="0" w:firstLine="0" w:firstLineChars="0"/>
              <w:jc w:val="left"/>
              <w:rPr>
                <w:rFonts w:hint="eastAsia" w:ascii="宋体" w:hAnsi="宋体" w:eastAsia="宋体" w:cs="宋体"/>
                <w:sz w:val="24"/>
              </w:rPr>
            </w:pPr>
            <w:r>
              <w:rPr>
                <w:rFonts w:hint="eastAsia" w:ascii="宋体" w:hAnsi="宋体" w:eastAsia="宋体" w:cs="宋体"/>
                <w:kern w:val="2"/>
                <w:sz w:val="24"/>
                <w:szCs w:val="24"/>
                <w:lang w:val="en-US" w:eastAsia="zh-CN" w:bidi="ar-SA"/>
              </w:rPr>
              <w:t>管路以及电源线</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1套</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三</w:t>
            </w:r>
          </w:p>
        </w:tc>
        <w:tc>
          <w:tcPr>
            <w:tcW w:w="3620" w:type="pct"/>
            <w:noWrap w:val="0"/>
            <w:vAlign w:val="center"/>
          </w:tcPr>
          <w:p>
            <w:pPr>
              <w:pStyle w:val="23"/>
              <w:ind w:left="0" w:leftChars="0"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其他</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1</w:t>
            </w:r>
          </w:p>
        </w:tc>
        <w:tc>
          <w:tcPr>
            <w:tcW w:w="3620" w:type="pct"/>
            <w:noWrap w:val="0"/>
            <w:vAlign w:val="center"/>
          </w:tcPr>
          <w:p>
            <w:pPr>
              <w:pStyle w:val="23"/>
              <w:ind w:left="0" w:leftChars="0"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投标产品验收合格后保修≥</w:t>
            </w:r>
            <w:r>
              <w:rPr>
                <w:rFonts w:hint="eastAsia" w:cs="Times New Roman"/>
                <w:b w:val="0"/>
                <w:bCs/>
                <w:color w:val="FF0000"/>
                <w:szCs w:val="21"/>
                <w:highlight w:val="none"/>
                <w:lang w:val="en-US" w:eastAsia="zh-CN"/>
              </w:rPr>
              <w:t>1</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2</w:t>
            </w:r>
          </w:p>
        </w:tc>
        <w:tc>
          <w:tcPr>
            <w:tcW w:w="3620" w:type="pct"/>
            <w:noWrap w:val="0"/>
            <w:vAlign w:val="center"/>
          </w:tcPr>
          <w:p>
            <w:pPr>
              <w:pStyle w:val="23"/>
              <w:ind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3</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合同签订后45天内到货，货物必须是</w:t>
            </w:r>
            <w:r>
              <w:rPr>
                <w:rFonts w:hint="eastAsia" w:ascii="宋体" w:hAnsi="宋体" w:eastAsia="宋体" w:cs="Times New Roman"/>
                <w:b w:val="0"/>
                <w:bCs/>
                <w:szCs w:val="21"/>
                <w:highlight w:val="none"/>
                <w:lang w:eastAsia="zh-CN"/>
              </w:rPr>
              <w:t>距投标日</w:t>
            </w:r>
            <w:r>
              <w:rPr>
                <w:rFonts w:hint="eastAsia" w:ascii="宋体" w:hAnsi="宋体" w:eastAsia="宋体" w:cs="Times New Roman"/>
                <w:b w:val="0"/>
                <w:bCs/>
                <w:szCs w:val="21"/>
                <w:highlight w:val="none"/>
                <w:lang w:val="en-US" w:eastAsia="zh-CN"/>
              </w:rPr>
              <w:t>10个月内</w:t>
            </w:r>
            <w:r>
              <w:rPr>
                <w:rFonts w:hint="eastAsia" w:ascii="宋体" w:hAnsi="宋体" w:eastAsia="宋体" w:cs="Times New Roman"/>
                <w:b w:val="0"/>
                <w:bCs/>
                <w:szCs w:val="21"/>
                <w:highlight w:val="none"/>
              </w:rPr>
              <w:t>生产。</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4</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投标产品使用寿命≥</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，投标时须提供证明材料（依据注册证或说明书或产品铭牌照片）</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6</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7</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8</w:t>
            </w:r>
          </w:p>
          <w:p>
            <w:pPr>
              <w:pStyle w:val="23"/>
              <w:ind w:firstLine="0" w:firstLineChars="0"/>
              <w:jc w:val="center"/>
              <w:rPr>
                <w:rFonts w:hint="eastAsia" w:ascii="宋体" w:hAnsi="宋体" w:eastAsia="宋体" w:cs="宋体"/>
                <w:kern w:val="2"/>
                <w:sz w:val="24"/>
                <w:szCs w:val="24"/>
                <w:lang w:val="en-US" w:eastAsia="zh-CN" w:bidi="ar-SA"/>
              </w:rPr>
            </w:pP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质保期内每年每套设备故障率均不得超过14天，每超过一天该设备质保期相应延长10天。</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9</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提供原厂DATASHEET</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设备安装、调试</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安装地点：采购单位指定位置。</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10.2</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10.3</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10.4</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安装人员：应由中标方有三台以上（含）同类型设备安装经验的原厂工程师负责安装。</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培训</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11.2</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中标方应对买方的操作人员进行培训并承担所有费用。</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12.1</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投标方在投标时应提供设备的验收标准、安装技术规范，供买方参考。</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验收依据：按投标文件、招标文件及国家标准验收。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12.3</w:t>
            </w:r>
          </w:p>
        </w:tc>
        <w:tc>
          <w:tcPr>
            <w:tcW w:w="3620" w:type="pct"/>
            <w:noWrap w:val="0"/>
            <w:vAlign w:val="center"/>
          </w:tcPr>
          <w:p>
            <w:pPr>
              <w:pStyle w:val="23"/>
              <w:ind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验收时，投标人提供下列资料：</w:t>
            </w:r>
          </w:p>
          <w:p>
            <w:pPr>
              <w:pStyle w:val="23"/>
              <w:ind w:firstLine="0" w:firstLineChars="0"/>
              <w:jc w:val="left"/>
              <w:rPr>
                <w:sz w:val="24"/>
              </w:rPr>
            </w:pPr>
            <w:r>
              <w:rPr>
                <w:rFonts w:hint="eastAsia" w:ascii="宋体" w:hAnsi="宋体" w:eastAsia="宋体" w:cs="Times New Roman"/>
                <w:b w:val="0"/>
                <w:bCs/>
                <w:szCs w:val="21"/>
                <w:highlight w:val="none"/>
              </w:rPr>
              <w:t>提供三证，完整的中英文技术资料，包括操作手册</w:t>
            </w: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所有验收相关费用由产品中标方负担</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付款方式和条件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13.1</w:t>
            </w:r>
          </w:p>
        </w:tc>
        <w:tc>
          <w:tcPr>
            <w:tcW w:w="3620" w:type="pct"/>
            <w:noWrap w:val="0"/>
            <w:vAlign w:val="center"/>
          </w:tcPr>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一次性支付：</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本合同项下的全部货物安装调试完毕并经最终验收合格后收到</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发票后的</w:t>
            </w:r>
            <w:r>
              <w:rPr>
                <w:rFonts w:hint="eastAsia" w:ascii="新宋体" w:hAnsi="新宋体" w:eastAsia="新宋体" w:cs="新宋体"/>
                <w:b w:val="0"/>
                <w:bCs/>
                <w:sz w:val="21"/>
                <w:szCs w:val="21"/>
                <w:highlight w:val="none"/>
                <w:lang w:eastAsia="zh-CN"/>
              </w:rPr>
              <w:t>，采购单位</w:t>
            </w:r>
            <w:r>
              <w:rPr>
                <w:rFonts w:hint="eastAsia" w:ascii="新宋体" w:hAnsi="新宋体" w:eastAsia="新宋体" w:cs="新宋体"/>
                <w:b w:val="0"/>
                <w:bCs/>
                <w:sz w:val="21"/>
                <w:szCs w:val="21"/>
                <w:highlight w:val="none"/>
                <w:lang w:val="zh-CN"/>
              </w:rPr>
              <w:t>按以下第</w:t>
            </w:r>
            <w:r>
              <w:rPr>
                <w:rFonts w:hint="eastAsia" w:ascii="新宋体" w:hAnsi="新宋体" w:eastAsia="新宋体" w:cs="新宋体"/>
                <w:b w:val="0"/>
                <w:bCs/>
                <w:sz w:val="21"/>
                <w:szCs w:val="21"/>
                <w:highlight w:val="none"/>
                <w:u w:val="single"/>
                <w:lang w:val="en-US" w:eastAsia="zh-CN"/>
              </w:rPr>
              <w:t xml:space="preserve"> （2） </w:t>
            </w:r>
            <w:r>
              <w:rPr>
                <w:rFonts w:hint="eastAsia" w:ascii="新宋体" w:hAnsi="新宋体" w:eastAsia="新宋体" w:cs="新宋体"/>
                <w:b w:val="0"/>
                <w:bCs/>
                <w:sz w:val="21"/>
                <w:szCs w:val="21"/>
                <w:highlight w:val="none"/>
                <w:lang w:val="zh-CN"/>
              </w:rPr>
              <w:t>种方式一次性支付</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全部</w:t>
            </w:r>
            <w:r>
              <w:rPr>
                <w:rFonts w:hint="eastAsia" w:ascii="新宋体" w:hAnsi="新宋体" w:eastAsia="新宋体" w:cs="新宋体"/>
                <w:b w:val="0"/>
                <w:bCs/>
                <w:sz w:val="21"/>
                <w:szCs w:val="21"/>
                <w:highlight w:val="none"/>
                <w:lang w:val="zh-CN"/>
              </w:rPr>
              <w:t>合同价款</w:t>
            </w:r>
            <w:r>
              <w:rPr>
                <w:rFonts w:hint="eastAsia" w:ascii="新宋体" w:hAnsi="新宋体" w:eastAsia="新宋体" w:cs="新宋体"/>
                <w:b w:val="0"/>
                <w:bCs/>
                <w:sz w:val="21"/>
                <w:szCs w:val="21"/>
                <w:highlight w:val="none"/>
              </w:rPr>
              <w:t>。</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1</w:t>
            </w:r>
            <w:r>
              <w:rPr>
                <w:rFonts w:hint="eastAsia" w:ascii="新宋体" w:hAnsi="新宋体" w:eastAsia="新宋体" w:cs="新宋体"/>
                <w:b w:val="0"/>
                <w:bCs/>
                <w:sz w:val="21"/>
                <w:szCs w:val="21"/>
                <w:highlight w:val="none"/>
                <w:lang w:eastAsia="zh-CN"/>
              </w:rPr>
              <w:t>）政府采购项目</w:t>
            </w:r>
            <w:r>
              <w:rPr>
                <w:rFonts w:hint="eastAsia" w:ascii="新宋体" w:hAnsi="新宋体" w:eastAsia="新宋体" w:cs="新宋体"/>
                <w:b w:val="0"/>
                <w:bCs/>
                <w:sz w:val="21"/>
                <w:szCs w:val="21"/>
                <w:highlight w:val="none"/>
                <w:lang w:val="en-US" w:eastAsia="zh-CN"/>
              </w:rPr>
              <w:t>7个工作日内</w:t>
            </w:r>
            <w:r>
              <w:rPr>
                <w:rFonts w:hint="eastAsia" w:ascii="新宋体" w:hAnsi="新宋体" w:eastAsia="新宋体" w:cs="新宋体"/>
                <w:b w:val="0"/>
                <w:bCs/>
                <w:sz w:val="21"/>
                <w:szCs w:val="21"/>
                <w:highlight w:val="none"/>
              </w:rPr>
              <w:t>；</w:t>
            </w:r>
          </w:p>
          <w:p>
            <w:pPr>
              <w:pStyle w:val="23"/>
              <w:ind w:firstLine="0" w:firstLineChars="0"/>
              <w:jc w:val="left"/>
              <w:rPr>
                <w:sz w:val="24"/>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2</w:t>
            </w:r>
            <w:r>
              <w:rPr>
                <w:rFonts w:hint="eastAsia" w:ascii="新宋体" w:hAnsi="新宋体" w:eastAsia="新宋体" w:cs="新宋体"/>
                <w:b w:val="0"/>
                <w:bCs/>
                <w:sz w:val="21"/>
                <w:szCs w:val="21"/>
                <w:highlight w:val="none"/>
                <w:lang w:eastAsia="zh-CN"/>
              </w:rPr>
              <w:t>）非政府采购项目</w:t>
            </w:r>
            <w:r>
              <w:rPr>
                <w:rFonts w:hint="eastAsia" w:ascii="新宋体" w:hAnsi="新宋体" w:eastAsia="新宋体" w:cs="新宋体"/>
                <w:b w:val="0"/>
                <w:bCs/>
                <w:sz w:val="21"/>
                <w:szCs w:val="21"/>
                <w:highlight w:val="none"/>
                <w:lang w:val="en-US" w:eastAsia="zh-CN"/>
              </w:rPr>
              <w:t>3个月内</w:t>
            </w:r>
            <w:r>
              <w:rPr>
                <w:rFonts w:hint="eastAsia" w:ascii="新宋体" w:hAnsi="新宋体" w:eastAsia="新宋体" w:cs="新宋体"/>
                <w:b w:val="0"/>
                <w:bCs/>
                <w:sz w:val="21"/>
                <w:szCs w:val="21"/>
                <w:highlight w:val="none"/>
              </w:rPr>
              <w:t>。</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投标商按合同开具多张发票的，额度应大于等于投标单台设备价格，且发票号需连续不中断。</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延期交货罚款：中标商逾期交付货物的，中标商应按合同总额每日千分之六向采购单位支付违约金，由采购单位从待付货款中扣除。逾期超过约定日期10个工作日不能交货的，采购单位可解除本合同。中标商因逾期交货或因其他违约行为导致采购单位解除合同的，中标商应向采购单位支付合同总值 5% 的违约金，如造成采购单位损失超过违约金的，超出部分由中标商继续承担赔偿责任。</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保密：招投标及合同中凡涉及买方项目的有关信息，不得透露给第三方。</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货物购销合同签订的同时，双方须签订廉洁购销合同</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p>
        </w:tc>
        <w:tc>
          <w:tcPr>
            <w:tcW w:w="3620" w:type="pct"/>
            <w:noWrap w:val="0"/>
            <w:vAlign w:val="center"/>
          </w:tcPr>
          <w:p>
            <w:pPr>
              <w:pStyle w:val="23"/>
              <w:ind w:firstLine="0" w:firstLineChars="0"/>
              <w:jc w:val="left"/>
              <w:rPr>
                <w:sz w:val="24"/>
              </w:rPr>
            </w:pP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p>
        </w:tc>
        <w:tc>
          <w:tcPr>
            <w:tcW w:w="3620" w:type="pct"/>
            <w:noWrap w:val="0"/>
            <w:vAlign w:val="center"/>
          </w:tcPr>
          <w:p>
            <w:pPr>
              <w:pStyle w:val="23"/>
              <w:ind w:firstLine="0" w:firstLineChars="0"/>
              <w:jc w:val="left"/>
              <w:rPr>
                <w:sz w:val="24"/>
              </w:rPr>
            </w:pPr>
          </w:p>
        </w:tc>
        <w:tc>
          <w:tcPr>
            <w:tcW w:w="676" w:type="pct"/>
            <w:noWrap w:val="0"/>
            <w:vAlign w:val="center"/>
          </w:tcPr>
          <w:p>
            <w:pPr>
              <w:pStyle w:val="23"/>
              <w:ind w:firstLine="0" w:firstLineChars="0"/>
              <w:jc w:val="left"/>
              <w:rPr>
                <w:rStyle w:val="28"/>
                <w:rFonts w:ascii="Times New Roman" w:hAnsi="Times New Roman"/>
                <w:bCs w:val="0"/>
                <w:sz w:val="24"/>
                <w:szCs w:val="24"/>
              </w:rPr>
            </w:pPr>
          </w:p>
        </w:tc>
      </w:tr>
    </w:tbl>
    <w:p/>
    <w:p/>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评分细则</w:t>
      </w:r>
    </w:p>
    <w:tbl>
      <w:tblPr>
        <w:tblStyle w:val="13"/>
        <w:tblW w:w="9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81"/>
        <w:gridCol w:w="2437"/>
        <w:gridCol w:w="825"/>
        <w:gridCol w:w="5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w:t>
            </w:r>
            <w:r>
              <w:rPr>
                <w:rFonts w:hint="eastAsia" w:ascii="新宋体" w:hAnsi="新宋体" w:eastAsia="新宋体" w:cs="新宋体"/>
                <w:color w:val="auto"/>
                <w:sz w:val="22"/>
                <w:szCs w:val="22"/>
                <w:highlight w:val="none"/>
                <w:lang w:val="en-US" w:eastAsia="zh-CN"/>
              </w:rPr>
              <w:t>分</w:t>
            </w:r>
            <w:r>
              <w:rPr>
                <w:rFonts w:hint="eastAsia" w:ascii="新宋体" w:hAnsi="新宋体" w:eastAsia="新宋体" w:cs="新宋体"/>
                <w:color w:val="auto"/>
                <w:sz w:val="22"/>
                <w:szCs w:val="22"/>
                <w:highlight w:val="none"/>
              </w:rPr>
              <w:t>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分值</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1"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对应于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文件货物技术规格及配置等的偏离度</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40</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文件第四部分的货物技术规格及配置、商务要求对比，一项指标负偏离扣</w:t>
            </w: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分，标注★的指标</w:t>
            </w:r>
            <w:r>
              <w:rPr>
                <w:rFonts w:hint="eastAsia" w:ascii="新宋体" w:hAnsi="新宋体" w:eastAsia="新宋体" w:cs="新宋体"/>
                <w:color w:val="auto"/>
                <w:sz w:val="21"/>
                <w:szCs w:val="21"/>
                <w:highlight w:val="none"/>
                <w:lang w:eastAsia="zh-CN"/>
              </w:rPr>
              <w:t>负</w:t>
            </w:r>
            <w:r>
              <w:rPr>
                <w:rFonts w:hint="eastAsia" w:ascii="新宋体" w:hAnsi="新宋体" w:eastAsia="新宋体" w:cs="新宋体"/>
                <w:color w:val="auto"/>
                <w:sz w:val="21"/>
                <w:szCs w:val="21"/>
                <w:highlight w:val="none"/>
              </w:rPr>
              <w:t>偏离每项扣4分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扣完为止</w:t>
            </w:r>
            <w:r>
              <w:rPr>
                <w:rFonts w:hint="eastAsia" w:ascii="新宋体" w:hAnsi="新宋体" w:eastAsia="新宋体" w:cs="新宋体"/>
                <w:color w:val="auto"/>
                <w:sz w:val="21"/>
                <w:szCs w:val="21"/>
                <w:highlight w:val="none"/>
                <w:lang w:eastAsia="zh-CN"/>
              </w:rPr>
              <w:t>。本项目标注“▲” 号的为实质性参数，偏离任何一项按无效标处理。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8"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投标货物配套的合理性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投标货物的先进性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评委对投标设备技术指标的先进性进行评价：技术指标高于遴选要求且具有较高临床使用价值的，每项得1分；最高得3分。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投标机型的临床应用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投标机型在临床上使用效果好、成熟度高的，得3分；使用效果、成熟度一般的，得2分；使用效果不佳或成熟度不高的，得1分。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运行成本</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包括保修价格、售后服务方案、年运行费用和消耗品或易耗品价格等综合运行成本进行评价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运行成本低的得3分；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运行成本一般的得2分；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运行成本高的得1分；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3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投标产品稳定性、故障率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投标产品在稳定性、故障率等总体质量性能综合评价，提供证明材料。投标产品稳定性好、故障率低的，得4分；投标产品稳定性较高、故障率较低的，得3分；投标产品稳定性不好、故障率较高的，得2分；投标产品稳定性差、故障率高的，得1分；未提供证明材料</w:t>
            </w:r>
            <w:r>
              <w:rPr>
                <w:rFonts w:hint="eastAsia" w:ascii="新宋体" w:hAnsi="新宋体" w:eastAsia="新宋体" w:cs="新宋体"/>
                <w:color w:val="auto"/>
                <w:sz w:val="21"/>
                <w:szCs w:val="21"/>
                <w:highlight w:val="none"/>
                <w:lang w:val="en-US" w:eastAsia="zh-CN"/>
              </w:rPr>
              <w:t>不得分</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7</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保修服务</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设备保修期超过</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文件要求的，每增加1年加1分，增加部分不足1年的不计分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8</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投标货物市场占有率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提供20</w:t>
            </w:r>
            <w:r>
              <w:rPr>
                <w:rFonts w:hint="eastAsia" w:ascii="新宋体" w:hAnsi="新宋体" w:eastAsia="新宋体" w:cs="新宋体"/>
                <w:color w:val="auto"/>
                <w:sz w:val="21"/>
                <w:szCs w:val="21"/>
                <w:highlight w:val="none"/>
                <w:lang w:val="en-US" w:eastAsia="zh-CN"/>
              </w:rPr>
              <w:t>22</w:t>
            </w:r>
            <w:r>
              <w:rPr>
                <w:rFonts w:hint="eastAsia" w:ascii="新宋体" w:hAnsi="新宋体" w:eastAsia="新宋体" w:cs="新宋体"/>
                <w:color w:val="auto"/>
                <w:sz w:val="21"/>
                <w:szCs w:val="21"/>
                <w:highlight w:val="none"/>
              </w:rPr>
              <w:t>年1月1日</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以合同签订时间为准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起至今与最终不同医院用户签订的投标产品采购合同复印件，每份有效合同得</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9</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制造商或代理商的售后服务和维修能力，服务响应速度、服务人员水平、备品备件配置等综合评价。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售后服务、维修能力等综合情况好的得2分；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售后服务、维修能力等综合情况一般的得1分；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售后服务、维修能力等综合情况差的或未提供相应材料的不得分。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5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z w:val="21"/>
                <w:szCs w:val="21"/>
                <w:highlight w:val="none"/>
                <w:lang w:val="en-US" w:eastAsia="zh-CN"/>
              </w:rPr>
              <w:t>0</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环境标志产品、节能产品</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主体列入财政部、环境保护部“环境标志产品政府采购清单”的、列入财政部、国家发展改革委“节能产品政府采购清单”的，每项得0.5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pPr>
        <w:spacing w:line="360" w:lineRule="auto"/>
        <w:rPr>
          <w:rFonts w:hint="eastAsia" w:asciiTheme="minorEastAsia" w:hAnsiTheme="minorEastAsia" w:eastAsiaTheme="minorEastAsia" w:cstheme="minorEastAsia"/>
          <w:b/>
          <w:bCs/>
          <w:spacing w:val="-4"/>
          <w:sz w:val="24"/>
          <w:szCs w:val="24"/>
        </w:rPr>
      </w:pPr>
    </w:p>
    <w:p>
      <w:pPr>
        <w:spacing w:line="360" w:lineRule="auto"/>
        <w:ind w:firstLine="457" w:firstLineChars="196"/>
        <w:rPr>
          <w:rStyle w:val="16"/>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w:t>
      </w:r>
      <w:r>
        <w:rPr>
          <w:rFonts w:hint="eastAsia" w:asciiTheme="minorEastAsia" w:hAnsiTheme="minorEastAsia" w:cstheme="minorEastAsia"/>
          <w:bCs/>
          <w:spacing w:val="-4"/>
          <w:sz w:val="21"/>
          <w:szCs w:val="21"/>
          <w:lang w:eastAsia="zh-CN"/>
        </w:rPr>
        <w:t>遴选</w:t>
      </w:r>
      <w:r>
        <w:rPr>
          <w:rFonts w:hint="eastAsia" w:asciiTheme="minorEastAsia" w:hAnsiTheme="minorEastAsia" w:eastAsiaTheme="minorEastAsia" w:cstheme="minorEastAsia"/>
          <w:bCs/>
          <w:spacing w:val="-4"/>
          <w:sz w:val="21"/>
          <w:szCs w:val="21"/>
        </w:rPr>
        <w:t>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default" w:eastAsia="宋体" w:asciiTheme="minorEastAsia" w:hAnsiTheme="minorEastAsia" w:cstheme="minorEastAsia"/>
          <w:b/>
          <w:bCs/>
          <w:kern w:val="2"/>
          <w:sz w:val="32"/>
          <w:szCs w:val="32"/>
          <w:lang w:val="en-US" w:eastAsia="zh-CN" w:bidi="ar-SA"/>
        </w:rPr>
      </w:pPr>
      <w:r>
        <w:rPr>
          <w:rStyle w:val="16"/>
          <w:rFonts w:hint="eastAsia" w:eastAsia="宋体" w:asciiTheme="minorEastAsia" w:hAnsiTheme="minorEastAsia" w:cstheme="minorEastAsia"/>
          <w:b/>
          <w:bCs/>
          <w:kern w:val="2"/>
          <w:sz w:val="32"/>
          <w:szCs w:val="32"/>
          <w:lang w:val="en-US" w:eastAsia="zh-CN" w:bidi="ar-SA"/>
        </w:rPr>
        <w:t>九、我院正式合同版本</w:t>
      </w:r>
    </w:p>
    <w:p>
      <w:pPr>
        <w:pStyle w:val="11"/>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w:t>
      </w:r>
      <w:r>
        <w:rPr>
          <w:rFonts w:hint="eastAsia"/>
          <w:color w:val="000000" w:themeColor="text1"/>
          <w:sz w:val="22"/>
          <w:szCs w:val="22"/>
          <w:u w:val="single"/>
          <w:lang w:val="en-US" w:eastAsia="zh-CN"/>
          <w14:textFill>
            <w14:solidFill>
              <w14:schemeClr w14:val="tx1"/>
            </w14:solidFill>
          </w14:textFill>
        </w:rPr>
        <w:t>遴选</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3"/>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22"/>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22"/>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22"/>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22"/>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22"/>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文件规定的时间向甲方提供使用货物的有关技术资料。</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3"/>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r>
        <w:rPr>
          <w:rFonts w:hint="eastAsia"/>
          <w:color w:val="000000" w:themeColor="text1"/>
          <w:sz w:val="22"/>
          <w:szCs w:val="22"/>
          <w:highlight w:val="none"/>
          <w:lang w:eastAsia="zh-CN"/>
          <w14:textFill>
            <w14:solidFill>
              <w14:schemeClr w14:val="tx1"/>
            </w14:solidFill>
          </w14:textFill>
        </w:rPr>
        <w:t>内</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3"/>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color w:val="000000" w:themeColor="text1"/>
          <w:sz w:val="22"/>
          <w:szCs w:val="22"/>
          <w:highlight w:val="none"/>
          <w14:textFill>
            <w14:solidFill>
              <w14:schemeClr w14:val="tx1"/>
            </w14:solidFill>
          </w14:textFill>
        </w:rPr>
        <w:t>收到乙方发票后的</w:t>
      </w:r>
      <w:r>
        <w:rPr>
          <w:rFonts w:hint="eastAsia"/>
          <w:color w:val="000000" w:themeColor="text1"/>
          <w:sz w:val="22"/>
          <w:szCs w:val="22"/>
          <w:highlight w:val="none"/>
          <w:lang w:eastAsia="zh-CN"/>
          <w14:textFill>
            <w14:solidFill>
              <w14:schemeClr w14:val="tx1"/>
            </w14:solidFill>
          </w14:textFill>
        </w:rPr>
        <w:t>，甲方</w:t>
      </w:r>
      <w:r>
        <w:rPr>
          <w:rFonts w:hint="eastAsia"/>
          <w:color w:val="000000" w:themeColor="text1"/>
          <w:sz w:val="22"/>
          <w:szCs w:val="22"/>
          <w:highlight w:val="none"/>
          <w:lang w:val="zh-CN"/>
          <w14:textFill>
            <w14:solidFill>
              <w14:schemeClr w14:val="tx1"/>
            </w14:solidFill>
          </w14:textFill>
        </w:rPr>
        <w:t>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lang w:val="zh-CN"/>
          <w14:textFill>
            <w14:solidFill>
              <w14:schemeClr w14:val="tx1"/>
            </w14:solidFill>
          </w14:textFill>
        </w:rPr>
        <w:t>种方式一次性支付乙方</w:t>
      </w:r>
      <w:r>
        <w:rPr>
          <w:color w:val="000000" w:themeColor="text1"/>
          <w:sz w:val="22"/>
          <w:szCs w:val="22"/>
          <w:highlight w:val="none"/>
          <w14:textFill>
            <w14:solidFill>
              <w14:schemeClr w14:val="tx1"/>
            </w14:solidFill>
          </w14:textFill>
        </w:rPr>
        <w:t>全部</w:t>
      </w:r>
      <w:r>
        <w:rPr>
          <w:rFonts w:hint="eastAsia"/>
          <w:color w:val="000000" w:themeColor="text1"/>
          <w:sz w:val="22"/>
          <w:szCs w:val="22"/>
          <w:highlight w:val="none"/>
          <w:lang w:val="zh-CN"/>
          <w14:textFill>
            <w14:solidFill>
              <w14:schemeClr w14:val="tx1"/>
            </w14:solidFill>
          </w14:textFill>
        </w:rPr>
        <w:t>合同价款</w:t>
      </w:r>
      <w:r>
        <w:rPr>
          <w:color w:val="000000" w:themeColor="text1"/>
          <w:sz w:val="22"/>
          <w:szCs w:val="22"/>
          <w:highlight w:val="none"/>
          <w14:textFill>
            <w14:solidFill>
              <w14:schemeClr w14:val="tx1"/>
            </w14:solidFill>
          </w14:textFill>
        </w:rPr>
        <w:t>。</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）政府采购项目</w:t>
      </w:r>
      <w:r>
        <w:rPr>
          <w:rFonts w:hint="eastAsia"/>
          <w:color w:val="000000" w:themeColor="text1"/>
          <w:sz w:val="22"/>
          <w:szCs w:val="22"/>
          <w:highlight w:val="none"/>
          <w:lang w:val="en-US" w:eastAsia="zh-CN"/>
          <w14:textFill>
            <w14:solidFill>
              <w14:schemeClr w14:val="tx1"/>
            </w14:solidFill>
          </w14:textFill>
        </w:rPr>
        <w:t>7个工作日内</w:t>
      </w:r>
      <w:r>
        <w:rPr>
          <w:color w:val="000000" w:themeColor="text1"/>
          <w:sz w:val="22"/>
          <w:szCs w:val="22"/>
          <w:highlight w:val="none"/>
          <w14:textFill>
            <w14:solidFill>
              <w14:schemeClr w14:val="tx1"/>
            </w14:solidFill>
          </w14:textFill>
        </w:rPr>
        <w:t>；</w:t>
      </w:r>
    </w:p>
    <w:p>
      <w:pPr>
        <w:pStyle w:val="4"/>
        <w:tabs>
          <w:tab w:val="left" w:pos="4877"/>
        </w:tabs>
        <w:spacing w:before="71"/>
        <w:ind w:left="351"/>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）非政府采购项目</w:t>
      </w:r>
      <w:r>
        <w:rPr>
          <w:rFonts w:hint="eastAsia"/>
          <w:color w:val="000000" w:themeColor="text1"/>
          <w:sz w:val="22"/>
          <w:szCs w:val="22"/>
          <w:highlight w:val="none"/>
          <w:lang w:val="en-US" w:eastAsia="zh-CN"/>
          <w14:textFill>
            <w14:solidFill>
              <w14:schemeClr w14:val="tx1"/>
            </w14:solidFill>
          </w14:textFill>
        </w:rPr>
        <w:t>3个月内</w:t>
      </w:r>
      <w:r>
        <w:rPr>
          <w:color w:val="000000" w:themeColor="text1"/>
          <w:sz w:val="22"/>
          <w:szCs w:val="22"/>
          <w:highlight w:val="none"/>
          <w14:textFill>
            <w14:solidFill>
              <w14:schemeClr w14:val="tx1"/>
            </w14:solidFill>
          </w14:textFill>
        </w:rPr>
        <w:t>。</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政府采购项目</w:t>
      </w:r>
      <w:r>
        <w:rPr>
          <w:rFonts w:hint="eastAsia" w:ascii="Times New Roman" w:hAnsi="Times New Roman" w:eastAsia="新宋体" w:cs="Times New Roman"/>
          <w:color w:val="auto"/>
          <w:sz w:val="22"/>
          <w:szCs w:val="22"/>
          <w:highlight w:val="none"/>
          <w:lang w:eastAsia="zh-CN"/>
        </w:rPr>
        <w:t>若乙方为中小微企业：在合同签订生效以及具备实施条件后，甲方通知乙方发货之日起7个工作日内，支付全部货款的40%作为预付款。剩余全部货款的60%在项目全部验收合格并收到乙方发票后的</w:t>
      </w:r>
      <w:r>
        <w:rPr>
          <w:rFonts w:hint="eastAsia" w:ascii="Times New Roman" w:hAnsi="Times New Roman" w:eastAsia="新宋体" w:cs="Times New Roman"/>
          <w:color w:val="auto"/>
          <w:sz w:val="22"/>
          <w:szCs w:val="22"/>
          <w:highlight w:val="none"/>
          <w:lang w:val="en-US" w:eastAsia="zh-CN"/>
        </w:rPr>
        <w:t>7个工作日</w:t>
      </w:r>
      <w:r>
        <w:rPr>
          <w:rFonts w:hint="eastAsia" w:ascii="Times New Roman" w:hAnsi="Times New Roman" w:eastAsia="新宋体" w:cs="Times New Roman"/>
          <w:color w:val="auto"/>
          <w:sz w:val="22"/>
          <w:szCs w:val="22"/>
          <w:highlight w:val="none"/>
          <w:lang w:eastAsia="zh-CN"/>
        </w:rPr>
        <w:t>内支付给乙方。</w:t>
      </w:r>
    </w:p>
    <w:p>
      <w:pPr>
        <w:pStyle w:val="23"/>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3"/>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3"/>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3"/>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3"/>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r>
        <w:rPr>
          <w:rFonts w:hint="eastAsia"/>
          <w:color w:val="000000" w:themeColor="text1"/>
          <w:sz w:val="22"/>
          <w:szCs w:val="22"/>
          <w14:textFill>
            <w14:solidFill>
              <w14:schemeClr w14:val="tx1"/>
            </w14:solidFill>
          </w14:textFill>
        </w:rPr>
        <w:t>质保期内货物故障率均不得超过</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，每超过一天该货物质保期相应延长</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w:t>
      </w:r>
      <w:r>
        <w:rPr>
          <w:rFonts w:hint="eastAsia"/>
          <w:color w:val="000000" w:themeColor="text1"/>
          <w:sz w:val="22"/>
          <w:szCs w:val="22"/>
          <w:lang w:val="en-US" w:eastAsia="zh-CN"/>
          <w14:textFill>
            <w14:solidFill>
              <w14:schemeClr w14:val="tx1"/>
            </w14:solidFill>
          </w14:textFill>
        </w:rPr>
        <w:t>质保</w:t>
      </w:r>
      <w:r>
        <w:rPr>
          <w:rFonts w:hint="eastAsia"/>
          <w:color w:val="000000" w:themeColor="text1"/>
          <w:sz w:val="22"/>
          <w:szCs w:val="22"/>
          <w14:textFill>
            <w14:solidFill>
              <w14:schemeClr w14:val="tx1"/>
            </w14:solidFill>
          </w14:textFill>
        </w:rPr>
        <w:t>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lang w:val="en-US" w:eastAsia="zh-CN"/>
          <w14:textFill>
            <w14:solidFill>
              <w14:schemeClr w14:val="tx1"/>
            </w14:solidFill>
          </w14:textFill>
        </w:rPr>
        <w:t>小时</w:t>
      </w:r>
      <w:r>
        <w:rPr>
          <w:rFonts w:hint="eastAsia"/>
          <w:color w:val="000000" w:themeColor="text1"/>
          <w:sz w:val="22"/>
          <w:szCs w:val="22"/>
          <w14:textFill>
            <w14:solidFill>
              <w14:schemeClr w14:val="tx1"/>
            </w14:solidFill>
          </w14:textFill>
        </w:rPr>
        <w:t>内</w:t>
      </w:r>
      <w:r>
        <w:rPr>
          <w:rFonts w:hint="eastAsia"/>
          <w:color w:val="000000" w:themeColor="text1"/>
          <w:sz w:val="22"/>
          <w:szCs w:val="22"/>
          <w:lang w:val="en-US" w:eastAsia="zh-CN"/>
          <w14:textFill>
            <w14:solidFill>
              <w14:schemeClr w14:val="tx1"/>
            </w14:solidFill>
          </w14:textFill>
        </w:rPr>
        <w:t>响应，</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u w:val="single" w:color="4068E0"/>
          <w:lang w:val="en-US" w:eastAsia="zh-CN"/>
          <w14:textFill>
            <w14:solidFill>
              <w14:schemeClr w14:val="tx1"/>
            </w14:solidFill>
          </w14:textFill>
        </w:rPr>
        <w:t>小时内</w:t>
      </w:r>
      <w:r>
        <w:rPr>
          <w:rFonts w:hint="eastAsia"/>
          <w:color w:val="000000" w:themeColor="text1"/>
          <w:sz w:val="22"/>
          <w:szCs w:val="22"/>
          <w14:textFill>
            <w14:solidFill>
              <w14:schemeClr w14:val="tx1"/>
            </w14:solidFill>
          </w14:textFill>
        </w:rPr>
        <w:t>到达货物所在地进行维修。</w:t>
      </w:r>
      <w:r>
        <w:rPr>
          <w:rFonts w:hint="eastAsia"/>
          <w:color w:val="000000" w:themeColor="text1"/>
          <w:sz w:val="22"/>
          <w:szCs w:val="22"/>
          <w:lang w:val="en-US" w:eastAsia="zh-CN"/>
          <w14:textFill>
            <w14:solidFill>
              <w14:schemeClr w14:val="tx1"/>
            </w14:solidFill>
          </w14:textFill>
        </w:rPr>
        <w:t>若乙方</w:t>
      </w:r>
      <w:r>
        <w:rPr>
          <w:rFonts w:hint="eastAsia"/>
          <w:color w:val="000000" w:themeColor="text1"/>
          <w:sz w:val="22"/>
          <w:szCs w:val="22"/>
          <w:highlight w:val="yellow"/>
          <w:lang w:val="en-US" w:eastAsia="zh-CN"/>
          <w14:textFill>
            <w14:solidFill>
              <w14:schemeClr w14:val="tx1"/>
            </w14:solidFill>
          </w14:textFill>
        </w:rPr>
        <w:t>XX小时</w:t>
      </w:r>
      <w:r>
        <w:rPr>
          <w:rFonts w:hint="eastAsia"/>
          <w:color w:val="000000" w:themeColor="text1"/>
          <w:sz w:val="22"/>
          <w:szCs w:val="22"/>
          <w:lang w:val="en-US" w:eastAsia="zh-CN"/>
          <w14:textFill>
            <w14:solidFill>
              <w14:schemeClr w14:val="tx1"/>
            </w14:solidFill>
          </w14:textFill>
        </w:rPr>
        <w:t>内无法维修的，乙方应当提供备用设备供甲方暂时使用。</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5.整机终生免费提供软件功能升级服务，并及时提供设备新功能和临床应用的资料。零配件在该设备停产后仍需保证10年的供应。</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3"/>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3"/>
        <w:numPr>
          <w:ilvl w:val="0"/>
          <w:numId w:val="0"/>
        </w:numPr>
        <w:tabs>
          <w:tab w:val="left" w:pos="522"/>
        </w:tabs>
        <w:spacing w:before="22"/>
        <w:ind w:left="350" w:leftChars="0"/>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val="0"/>
          <w:bCs/>
          <w:sz w:val="22"/>
          <w:szCs w:val="22"/>
          <w:highlight w:val="none"/>
        </w:rPr>
        <w:t>验收过程中发现货物性能或功能达不到要求，</w:t>
      </w:r>
      <w:r>
        <w:rPr>
          <w:rFonts w:hint="eastAsia" w:ascii="新宋体" w:hAnsi="新宋体" w:eastAsia="新宋体" w:cs="新宋体"/>
          <w:b w:val="0"/>
          <w:bCs/>
          <w:sz w:val="22"/>
          <w:szCs w:val="22"/>
          <w:highlight w:val="none"/>
          <w:lang w:val="en-US" w:eastAsia="zh-CN"/>
        </w:rPr>
        <w:t>乙</w:t>
      </w:r>
      <w:r>
        <w:rPr>
          <w:rFonts w:hint="eastAsia" w:ascii="新宋体" w:hAnsi="新宋体" w:eastAsia="新宋体" w:cs="新宋体"/>
          <w:b w:val="0"/>
          <w:bCs/>
          <w:sz w:val="22"/>
          <w:szCs w:val="22"/>
          <w:highlight w:val="none"/>
        </w:rPr>
        <w:t>方必须更换有关部件，使货物最终达到规定的性能指标和功能要求，但必须在发现问题后15个工作日内完成。</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3"/>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拒收货款总值的百分之五违约金。</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乙方逾期交付货物的，乙方应按</w:t>
      </w:r>
      <w:r>
        <w:rPr>
          <w:rFonts w:hint="eastAsia"/>
          <w:color w:val="000000" w:themeColor="text1"/>
          <w:sz w:val="22"/>
          <w:szCs w:val="22"/>
          <w:lang w:val="en-US" w:eastAsia="zh-CN"/>
          <w14:textFill>
            <w14:solidFill>
              <w14:schemeClr w14:val="tx1"/>
            </w14:solidFill>
          </w14:textFill>
        </w:rPr>
        <w:t>合同总额</w:t>
      </w:r>
      <w:r>
        <w:rPr>
          <w:color w:val="000000" w:themeColor="text1"/>
          <w:sz w:val="22"/>
          <w:szCs w:val="22"/>
          <w14:textFill>
            <w14:solidFill>
              <w14:schemeClr w14:val="tx1"/>
            </w14:solidFill>
          </w14:textFill>
        </w:rPr>
        <w:t>每日千分之六向甲方支付违约金，由甲方从待付货款中扣除。逾期超过约定日期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3"/>
        <w:numPr>
          <w:ilvl w:val="0"/>
          <w:numId w:val="0"/>
        </w:numPr>
        <w:tabs>
          <w:tab w:val="left" w:pos="522"/>
        </w:tabs>
        <w:spacing w:before="0"/>
        <w:ind w:left="351" w:leftChars="0"/>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w:t>
      </w:r>
      <w:r>
        <w:rPr>
          <w:rFonts w:hint="eastAsia"/>
          <w:color w:val="000000" w:themeColor="text1"/>
          <w:sz w:val="22"/>
          <w:szCs w:val="22"/>
          <w:lang w:eastAsia="zh-CN"/>
          <w14:textFill>
            <w14:solidFill>
              <w14:schemeClr w14:val="tx1"/>
            </w14:solidFill>
          </w14:textFill>
        </w:rPr>
        <w:t>遴选</w:t>
      </w:r>
      <w:r>
        <w:rPr>
          <w:rFonts w:hint="eastAsia"/>
          <w:color w:val="000000" w:themeColor="text1"/>
          <w:sz w:val="22"/>
          <w:szCs w:val="22"/>
          <w14:textFill>
            <w14:solidFill>
              <w14:schemeClr w14:val="tx1"/>
            </w14:solidFill>
          </w14:textFill>
        </w:rPr>
        <w:t>文件规定标准的，甲方有权拒收该货物，乙方愿意更换货物，但逾期交货的，按乙方逾期交货处理。乙方拒绝更换货物的，甲方可单方面解除合同。</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由于乙方所提供的货物存在问题，给第三人人身或财产造成损害的，由乙方承担赔偿责任。若甲方承担赔偿责任后，有权向乙方追偿，包括但不限于律师费、诉讼费、交通费等。</w:t>
      </w:r>
    </w:p>
    <w:p>
      <w:pPr>
        <w:pStyle w:val="23"/>
        <w:numPr>
          <w:ilvl w:val="0"/>
          <w:numId w:val="0"/>
        </w:numPr>
        <w:ind w:left="350" w:leftChars="0"/>
        <w:rPr>
          <w:rFonts w:hint="eastAsia"/>
          <w:color w:val="000000" w:themeColor="text1"/>
          <w:sz w:val="22"/>
          <w:szCs w:val="22"/>
          <w14:textFill>
            <w14:solidFill>
              <w14:schemeClr w14:val="tx1"/>
            </w14:solidFill>
          </w14:textFill>
        </w:rPr>
      </w:pP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23"/>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w:t>
      </w:r>
      <w:r>
        <w:rPr>
          <w:rFonts w:hint="eastAsia"/>
          <w:sz w:val="22"/>
          <w:szCs w:val="22"/>
        </w:rPr>
        <w:t>合同专用章或单位公章</w:t>
      </w:r>
      <w:r>
        <w:rPr>
          <w:sz w:val="22"/>
          <w:szCs w:val="22"/>
        </w:rPr>
        <w:t>后生效。</w:t>
      </w:r>
    </w:p>
    <w:p>
      <w:pPr>
        <w:pStyle w:val="23"/>
        <w:numPr>
          <w:ilvl w:val="0"/>
          <w:numId w:val="0"/>
        </w:numPr>
        <w:tabs>
          <w:tab w:val="left" w:pos="522"/>
        </w:tabs>
        <w:ind w:left="351" w:leftChars="0" w:right="101" w:rightChars="0"/>
        <w:rPr>
          <w:sz w:val="22"/>
          <w:szCs w:val="22"/>
        </w:rPr>
      </w:pPr>
      <w:r>
        <w:rPr>
          <w:rFonts w:hint="eastAsia"/>
          <w:sz w:val="22"/>
          <w:szCs w:val="22"/>
          <w:lang w:val="en-US" w:eastAsia="zh-CN"/>
        </w:rPr>
        <w:t>2、</w:t>
      </w:r>
      <w:r>
        <w:rPr>
          <w:rFonts w:hint="eastAsia"/>
          <w:sz w:val="22"/>
          <w:szCs w:val="22"/>
          <w:lang w:eastAsia="zh-CN"/>
        </w:rPr>
        <w:t>遴选</w:t>
      </w:r>
      <w:r>
        <w:rPr>
          <w:sz w:val="22"/>
          <w:szCs w:val="22"/>
        </w:rPr>
        <w:t>文件、投标文件、项目采购协议或入围承诺书与本合同具有同等法律效力。如前述各项文件之间约定不一致的，应以最新签署的文件内容为准。</w:t>
      </w:r>
    </w:p>
    <w:p>
      <w:pPr>
        <w:pStyle w:val="23"/>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3"/>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3"/>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3"/>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w:t>
      </w:r>
      <w:r>
        <w:rPr>
          <w:rFonts w:hint="eastAsia" w:ascii="Calibri" w:hAnsi="Calibri" w:eastAsia="宋体" w:cs="Times New Roman"/>
          <w:bCs/>
          <w:sz w:val="22"/>
          <w:szCs w:val="22"/>
          <w:lang w:val="en-US" w:eastAsia="zh-CN"/>
        </w:rPr>
        <w:t>二</w:t>
      </w:r>
      <w:r>
        <w:rPr>
          <w:rFonts w:ascii="Calibri" w:hAnsi="Calibri" w:eastAsia="宋体" w:cs="Times New Roman"/>
          <w:bCs/>
          <w:sz w:val="22"/>
          <w:szCs w:val="22"/>
        </w:rPr>
        <w:t>份，甲、乙双方各执一份，并从签订之日起生效。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p>
      <w:pPr>
        <w:numPr>
          <w:ilvl w:val="0"/>
          <w:numId w:val="0"/>
        </w:numPr>
        <w:jc w:val="left"/>
        <w:rPr>
          <w:rFonts w:hint="default"/>
          <w:b/>
          <w:bCs/>
          <w:sz w:val="24"/>
          <w:lang w:val="en-US" w:eastAsia="zh-CN"/>
        </w:rPr>
      </w:pPr>
    </w:p>
    <w:p>
      <w:pPr>
        <w:pStyle w:val="2"/>
        <w:jc w:val="center"/>
        <w:rPr>
          <w:rFonts w:hint="default" w:ascii="宋体" w:hAnsi="宋体" w:eastAsia="宋体" w:cs="Arial"/>
          <w:sz w:val="36"/>
          <w:szCs w:val="36"/>
          <w:lang w:val="en-US" w:eastAsia="zh-CN"/>
        </w:rPr>
      </w:pPr>
      <w:r>
        <w:rPr>
          <w:rFonts w:hint="eastAsia" w:ascii="宋体" w:hAnsi="宋体" w:eastAsia="宋体" w:cs="Arial"/>
          <w:sz w:val="36"/>
          <w:szCs w:val="36"/>
          <w:lang w:val="en-US" w:eastAsia="zh-CN"/>
        </w:rPr>
        <w:t>需提供的材料</w:t>
      </w: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r>
        <w:rPr>
          <w:rFonts w:hint="eastAsia" w:ascii="宋体" w:hAnsi="宋体"/>
          <w:b/>
          <w:bCs/>
          <w:sz w:val="22"/>
          <w:szCs w:val="22"/>
        </w:rPr>
        <w:t>附件</w:t>
      </w:r>
      <w:r>
        <w:rPr>
          <w:rFonts w:hint="eastAsia" w:ascii="宋体" w:hAnsi="宋体"/>
          <w:b/>
          <w:bCs/>
          <w:sz w:val="22"/>
          <w:szCs w:val="22"/>
          <w:lang w:val="en-US" w:eastAsia="zh-CN"/>
        </w:rPr>
        <w:t>一</w:t>
      </w:r>
      <w:r>
        <w:rPr>
          <w:rFonts w:hint="eastAsia" w:ascii="宋体" w:hAnsi="宋体"/>
          <w:b/>
          <w:bCs/>
          <w:sz w:val="22"/>
          <w:szCs w:val="22"/>
        </w:rPr>
        <w:t xml:space="preserve"> </w:t>
      </w:r>
    </w:p>
    <w:p>
      <w:pPr>
        <w:spacing w:line="460" w:lineRule="exact"/>
        <w:jc w:val="center"/>
        <w:rPr>
          <w:rFonts w:hint="eastAsia" w:ascii="宋体" w:hAnsi="宋体"/>
          <w:b/>
          <w:bCs/>
          <w:sz w:val="28"/>
          <w:szCs w:val="28"/>
        </w:rPr>
      </w:pPr>
      <w:r>
        <w:rPr>
          <w:rFonts w:hint="eastAsia" w:ascii="宋体" w:hAnsi="宋体"/>
          <w:b/>
          <w:bCs/>
          <w:sz w:val="28"/>
          <w:szCs w:val="28"/>
        </w:rPr>
        <w:t>报价一览表</w:t>
      </w:r>
    </w:p>
    <w:p>
      <w:pPr>
        <w:spacing w:line="380" w:lineRule="exact"/>
        <w:jc w:val="center"/>
        <w:rPr>
          <w:rFonts w:hint="eastAsia" w:ascii="宋体" w:hAnsi="宋体"/>
          <w:b/>
          <w:bCs/>
          <w:sz w:val="28"/>
        </w:rPr>
      </w:pPr>
    </w:p>
    <w:p>
      <w:pPr>
        <w:spacing w:line="380" w:lineRule="exact"/>
        <w:jc w:val="center"/>
        <w:rPr>
          <w:rFonts w:hint="eastAsia" w:ascii="宋体" w:hAnsi="宋体"/>
          <w:b/>
          <w:bCs/>
          <w:sz w:val="28"/>
        </w:rPr>
      </w:pPr>
    </w:p>
    <w:p>
      <w:pPr>
        <w:spacing w:line="380" w:lineRule="exact"/>
        <w:ind w:right="349" w:rightChars="166" w:firstLine="330" w:firstLineChars="150"/>
        <w:rPr>
          <w:rFonts w:hint="eastAsia" w:ascii="宋体" w:hAnsi="宋体"/>
          <w:sz w:val="22"/>
          <w:szCs w:val="22"/>
        </w:rPr>
      </w:pP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13"/>
        <w:tblW w:w="102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12"/>
        <w:gridCol w:w="2441"/>
        <w:gridCol w:w="2263"/>
        <w:gridCol w:w="16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01" w:type="dxa"/>
            <w:noWrap w:val="0"/>
            <w:vAlign w:val="center"/>
          </w:tcPr>
          <w:p>
            <w:pPr>
              <w:pStyle w:val="6"/>
              <w:jc w:val="center"/>
              <w:rPr>
                <w:rFonts w:hint="eastAsia" w:hAnsi="宋体"/>
                <w:sz w:val="22"/>
                <w:szCs w:val="22"/>
              </w:rPr>
            </w:pPr>
            <w:r>
              <w:rPr>
                <w:rFonts w:hint="eastAsia" w:hAnsi="宋体"/>
                <w:bCs/>
                <w:sz w:val="22"/>
                <w:szCs w:val="22"/>
              </w:rPr>
              <w:t>项目名称</w:t>
            </w:r>
          </w:p>
        </w:tc>
        <w:tc>
          <w:tcPr>
            <w:tcW w:w="2212"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单价</w:t>
            </w:r>
          </w:p>
        </w:tc>
        <w:tc>
          <w:tcPr>
            <w:tcW w:w="2441"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数量</w:t>
            </w:r>
          </w:p>
        </w:tc>
        <w:tc>
          <w:tcPr>
            <w:tcW w:w="2263" w:type="dxa"/>
            <w:noWrap w:val="0"/>
            <w:vAlign w:val="center"/>
          </w:tcPr>
          <w:p>
            <w:pPr>
              <w:pStyle w:val="6"/>
              <w:jc w:val="center"/>
              <w:rPr>
                <w:rFonts w:hint="eastAsia" w:hAnsi="宋体"/>
                <w:sz w:val="22"/>
                <w:szCs w:val="22"/>
              </w:rPr>
            </w:pPr>
            <w:r>
              <w:rPr>
                <w:rFonts w:hint="eastAsia" w:hAnsi="宋体"/>
                <w:bCs/>
                <w:sz w:val="22"/>
                <w:szCs w:val="22"/>
              </w:rPr>
              <w:t>服务期</w:t>
            </w:r>
          </w:p>
        </w:tc>
        <w:tc>
          <w:tcPr>
            <w:tcW w:w="1651" w:type="dxa"/>
            <w:noWrap w:val="0"/>
            <w:vAlign w:val="center"/>
          </w:tcPr>
          <w:p>
            <w:pPr>
              <w:pStyle w:val="6"/>
              <w:spacing w:line="460" w:lineRule="atLeast"/>
              <w:jc w:val="center"/>
              <w:rPr>
                <w:rFonts w:hint="eastAsia" w:hAnsi="宋体"/>
                <w:sz w:val="22"/>
                <w:szCs w:val="22"/>
              </w:rPr>
            </w:pPr>
            <w:r>
              <w:rPr>
                <w:rFonts w:hint="eastAsia" w:hAnsi="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restart"/>
            <w:noWrap w:val="0"/>
            <w:vAlign w:val="center"/>
          </w:tcPr>
          <w:p>
            <w:pPr>
              <w:jc w:val="center"/>
              <w:rPr>
                <w:rFonts w:hint="eastAsia" w:ascii="宋体" w:hAnsi="宋体"/>
                <w:sz w:val="22"/>
                <w:szCs w:val="22"/>
              </w:rPr>
            </w:pPr>
            <w:r>
              <w:rPr>
                <w:rFonts w:hint="eastAsia" w:ascii="宋体" w:hAnsi="宋体"/>
                <w:sz w:val="22"/>
                <w:szCs w:val="22"/>
              </w:rPr>
              <w:t>投标报价</w:t>
            </w: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continue"/>
            <w:noWrap w:val="0"/>
            <w:vAlign w:val="center"/>
          </w:tcPr>
          <w:p>
            <w:pPr>
              <w:pStyle w:val="6"/>
              <w:spacing w:line="460" w:lineRule="atLeast"/>
              <w:ind w:firstLine="469"/>
              <w:rPr>
                <w:rFonts w:hint="eastAsia" w:hAnsi="宋体"/>
                <w:sz w:val="22"/>
                <w:szCs w:val="22"/>
              </w:rPr>
            </w:pP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（小写）￥：</w:t>
            </w:r>
          </w:p>
        </w:tc>
      </w:tr>
    </w:tbl>
    <w:p>
      <w:pPr>
        <w:spacing w:line="380" w:lineRule="exact"/>
        <w:ind w:right="349" w:rightChars="166" w:firstLine="330" w:firstLineChars="150"/>
        <w:rPr>
          <w:rFonts w:hint="eastAsia" w:ascii="宋体" w:hAnsi="宋体"/>
          <w:sz w:val="22"/>
          <w:szCs w:val="22"/>
        </w:rPr>
      </w:pPr>
    </w:p>
    <w:p>
      <w:pPr>
        <w:spacing w:line="460" w:lineRule="exact"/>
        <w:ind w:left="216" w:hanging="216" w:hangingChars="98"/>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1、全部报价均为税后价。</w:t>
      </w:r>
    </w:p>
    <w:p>
      <w:pPr>
        <w:spacing w:line="380" w:lineRule="exact"/>
        <w:rPr>
          <w:rFonts w:hint="eastAsia" w:ascii="宋体" w:hAnsi="宋体"/>
          <w:sz w:val="22"/>
          <w:szCs w:val="22"/>
        </w:rPr>
      </w:pPr>
      <w:r>
        <w:rPr>
          <w:rFonts w:hint="eastAsia" w:ascii="宋体" w:hAnsi="宋体"/>
          <w:b/>
          <w:bCs/>
          <w:sz w:val="22"/>
          <w:szCs w:val="22"/>
        </w:rPr>
        <w:t>2、不提供此表格将被视为没有实质性响应文件。</w:t>
      </w: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ascii="宋体" w:hAnsi="宋体"/>
          <w:sz w:val="22"/>
          <w:szCs w:val="22"/>
        </w:rPr>
      </w:pPr>
      <w:r>
        <w:rPr>
          <w:rFonts w:hint="eastAsia" w:ascii="宋体" w:hAnsi="宋体"/>
          <w:sz w:val="22"/>
          <w:szCs w:val="22"/>
        </w:rPr>
        <w:t>日 期</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rPr>
        <w:t>年</w:t>
      </w:r>
      <w:r>
        <w:rPr>
          <w:rFonts w:hint="eastAsia" w:ascii="宋体" w:hAnsi="宋体"/>
          <w:sz w:val="22"/>
          <w:szCs w:val="22"/>
          <w:lang w:val="en-US" w:eastAsia="zh-CN"/>
        </w:rPr>
        <w:t xml:space="preserve">     </w:t>
      </w:r>
      <w:r>
        <w:rPr>
          <w:rFonts w:hint="eastAsia" w:ascii="宋体" w:hAnsi="宋体"/>
          <w:sz w:val="22"/>
          <w:szCs w:val="22"/>
        </w:rPr>
        <w:t>月</w:t>
      </w:r>
      <w:r>
        <w:rPr>
          <w:rFonts w:hint="eastAsia" w:ascii="宋体" w:hAnsi="宋体"/>
          <w:sz w:val="22"/>
          <w:szCs w:val="22"/>
          <w:lang w:val="en-US" w:eastAsia="zh-CN"/>
        </w:rPr>
        <w:t xml:space="preserve">     </w:t>
      </w:r>
      <w:r>
        <w:rPr>
          <w:rFonts w:hint="eastAsia" w:ascii="宋体" w:hAnsi="宋体"/>
          <w:sz w:val="22"/>
          <w:szCs w:val="22"/>
        </w:rPr>
        <w:t>日</w:t>
      </w:r>
    </w:p>
    <w:p>
      <w:pPr>
        <w:pStyle w:val="6"/>
        <w:spacing w:line="460" w:lineRule="atLeast"/>
        <w:rPr>
          <w:rFonts w:hAnsi="宋体"/>
          <w:sz w:val="22"/>
          <w:szCs w:val="2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851" w:gutter="0"/>
          <w:pgNumType w:start="0"/>
          <w:cols w:space="720" w:num="1"/>
          <w:titlePg/>
          <w:docGrid w:linePitch="312" w:charSpace="0"/>
        </w:sectPr>
      </w:pP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二</w:t>
      </w:r>
    </w:p>
    <w:p>
      <w:pPr>
        <w:spacing w:line="460" w:lineRule="exact"/>
        <w:ind w:firstLine="437"/>
        <w:jc w:val="center"/>
        <w:rPr>
          <w:rFonts w:hint="eastAsia" w:ascii="宋体" w:hAnsi="宋体"/>
          <w:b/>
          <w:bCs/>
          <w:sz w:val="28"/>
          <w:szCs w:val="28"/>
        </w:rPr>
      </w:pPr>
      <w:r>
        <w:rPr>
          <w:rFonts w:hint="eastAsia" w:ascii="宋体" w:hAnsi="宋体" w:cs="Arial"/>
          <w:b/>
          <w:bCs/>
          <w:sz w:val="28"/>
          <w:szCs w:val="28"/>
          <w:lang w:val="en-US" w:eastAsia="zh-CN"/>
        </w:rPr>
        <w:t>根据“</w:t>
      </w:r>
      <w:r>
        <w:rPr>
          <w:rFonts w:hint="eastAsia" w:ascii="宋体" w:hAnsi="宋体" w:eastAsia="宋体" w:cs="Arial"/>
          <w:b/>
          <w:bCs/>
          <w:sz w:val="28"/>
          <w:szCs w:val="28"/>
        </w:rPr>
        <w:t>采购内容及要</w:t>
      </w:r>
      <w:r>
        <w:rPr>
          <w:rFonts w:hint="eastAsia" w:ascii="宋体" w:hAnsi="宋体" w:cs="Arial"/>
          <w:b/>
          <w:bCs/>
          <w:sz w:val="28"/>
          <w:szCs w:val="28"/>
          <w:lang w:val="en-US" w:eastAsia="zh-CN"/>
        </w:rPr>
        <w:t>求</w:t>
      </w:r>
      <w:r>
        <w:rPr>
          <w:rFonts w:hint="eastAsia" w:ascii="宋体" w:hAnsi="宋体" w:cs="Arial"/>
          <w:b/>
          <w:bCs/>
          <w:sz w:val="28"/>
          <w:szCs w:val="28"/>
          <w:lang w:eastAsia="zh-CN"/>
        </w:rPr>
        <w:t>”</w:t>
      </w:r>
      <w:r>
        <w:rPr>
          <w:rFonts w:hint="eastAsia" w:ascii="宋体" w:hAnsi="宋体" w:cs="Arial"/>
          <w:b/>
          <w:bCs/>
          <w:sz w:val="28"/>
          <w:szCs w:val="28"/>
          <w:lang w:val="en-US" w:eastAsia="zh-CN"/>
        </w:rPr>
        <w:t>文件的响应</w:t>
      </w:r>
      <w:r>
        <w:rPr>
          <w:rFonts w:hint="eastAsia" w:ascii="宋体" w:hAnsi="宋体"/>
          <w:b/>
          <w:bCs/>
          <w:sz w:val="28"/>
          <w:szCs w:val="28"/>
        </w:rPr>
        <w:t>表</w:t>
      </w:r>
    </w:p>
    <w:p>
      <w:pPr>
        <w:spacing w:line="380" w:lineRule="exact"/>
        <w:rPr>
          <w:rFonts w:hint="eastAsia" w:ascii="宋体" w:hAnsi="宋体"/>
          <w:b/>
          <w:bCs/>
          <w:sz w:val="22"/>
          <w:szCs w:val="22"/>
        </w:rPr>
      </w:pPr>
      <w:r>
        <w:rPr>
          <w:rFonts w:hint="eastAsia" w:ascii="宋体" w:hAnsi="宋体"/>
          <w:b/>
          <w:bCs/>
          <w:sz w:val="22"/>
          <w:szCs w:val="22"/>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41"/>
        <w:gridCol w:w="2414"/>
        <w:gridCol w:w="2441"/>
        <w:gridCol w:w="173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序号</w:t>
            </w:r>
          </w:p>
        </w:tc>
        <w:tc>
          <w:tcPr>
            <w:tcW w:w="2414" w:type="dxa"/>
            <w:noWrap w:val="0"/>
            <w:vAlign w:val="center"/>
          </w:tcPr>
          <w:p>
            <w:pPr>
              <w:spacing w:line="380" w:lineRule="exact"/>
              <w:jc w:val="center"/>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采购内容及要求</w:t>
            </w:r>
            <w:r>
              <w:rPr>
                <w:rFonts w:hint="eastAsia" w:ascii="宋体" w:hAnsi="宋体"/>
                <w:sz w:val="22"/>
                <w:szCs w:val="22"/>
                <w:lang w:eastAsia="zh-CN"/>
              </w:rPr>
              <w:t>”</w:t>
            </w:r>
            <w:r>
              <w:rPr>
                <w:rFonts w:hint="eastAsia" w:ascii="宋体" w:hAnsi="宋体"/>
                <w:sz w:val="22"/>
                <w:szCs w:val="22"/>
              </w:rPr>
              <w:t>文件条目号</w:t>
            </w:r>
          </w:p>
        </w:tc>
        <w:tc>
          <w:tcPr>
            <w:tcW w:w="24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“采购内容及要求”文件规范</w:t>
            </w:r>
            <w:r>
              <w:rPr>
                <w:rFonts w:hint="eastAsia" w:ascii="宋体" w:hAnsi="宋体"/>
                <w:sz w:val="22"/>
                <w:szCs w:val="22"/>
                <w:lang w:val="en-US" w:eastAsia="zh-CN"/>
              </w:rPr>
              <w:t>要</w:t>
            </w:r>
            <w:r>
              <w:rPr>
                <w:rFonts w:hint="eastAsia" w:ascii="宋体" w:hAnsi="宋体"/>
                <w:sz w:val="22"/>
                <w:szCs w:val="22"/>
              </w:rPr>
              <w:t>求</w:t>
            </w:r>
          </w:p>
        </w:tc>
        <w:tc>
          <w:tcPr>
            <w:tcW w:w="1732"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响应文件</w:t>
            </w:r>
          </w:p>
          <w:p>
            <w:pPr>
              <w:spacing w:line="380" w:lineRule="exact"/>
              <w:jc w:val="center"/>
              <w:rPr>
                <w:rFonts w:hint="eastAsia" w:ascii="宋体" w:hAnsi="宋体"/>
                <w:sz w:val="22"/>
                <w:szCs w:val="22"/>
              </w:rPr>
            </w:pPr>
            <w:r>
              <w:rPr>
                <w:rFonts w:hint="eastAsia" w:ascii="宋体" w:hAnsi="宋体"/>
                <w:sz w:val="22"/>
                <w:szCs w:val="22"/>
              </w:rPr>
              <w:t>对应规范</w:t>
            </w:r>
          </w:p>
        </w:tc>
        <w:tc>
          <w:tcPr>
            <w:tcW w:w="1483" w:type="dxa"/>
            <w:noWrap w:val="0"/>
            <w:vAlign w:val="center"/>
          </w:tcPr>
          <w:p>
            <w:pPr>
              <w:spacing w:line="380" w:lineRule="exact"/>
              <w:jc w:val="center"/>
              <w:rPr>
                <w:rFonts w:hint="eastAsia" w:ascii="宋体" w:hAnsi="宋体"/>
                <w:sz w:val="22"/>
                <w:szCs w:val="22"/>
              </w:rPr>
            </w:pPr>
            <w:r>
              <w:rPr>
                <w:rFonts w:hint="eastAsia" w:ascii="宋体" w:hAnsi="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pPr>
              <w:spacing w:line="360" w:lineRule="auto"/>
              <w:jc w:val="center"/>
              <w:rPr>
                <w:rFonts w:hint="eastAsia" w:ascii="宋体" w:hAnsi="宋体"/>
                <w:sz w:val="36"/>
                <w:szCs w:val="36"/>
                <w:lang w:val="en-US" w:eastAsia="zh-CN"/>
              </w:rPr>
            </w:pPr>
            <w:r>
              <w:rPr>
                <w:rFonts w:hint="eastAsia" w:ascii="宋体" w:hAnsi="宋体"/>
                <w:sz w:val="36"/>
                <w:szCs w:val="36"/>
                <w:lang w:val="en-US" w:eastAsia="zh-CN"/>
              </w:rPr>
              <w:t>采购内容及要求</w:t>
            </w:r>
          </w:p>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ind w:firstLine="220" w:firstLineChars="100"/>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continue"/>
            <w:noWrap w:val="0"/>
            <w:vAlign w:val="center"/>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bl>
    <w:p>
      <w:pPr>
        <w:spacing w:line="380" w:lineRule="exact"/>
        <w:rPr>
          <w:rFonts w:hint="eastAsia" w:ascii="宋体" w:hAnsi="宋体"/>
          <w:b/>
          <w:sz w:val="22"/>
          <w:szCs w:val="22"/>
        </w:rPr>
      </w:pPr>
      <w:r>
        <w:rPr>
          <w:rFonts w:hint="eastAsia" w:ascii="宋体" w:hAnsi="宋体"/>
          <w:b/>
          <w:sz w:val="22"/>
          <w:szCs w:val="22"/>
        </w:rPr>
        <w:t>注：</w:t>
      </w:r>
      <w:r>
        <w:rPr>
          <w:rFonts w:hint="eastAsia" w:ascii="宋体" w:hAnsi="宋体"/>
          <w:b/>
        </w:rPr>
        <w:t>不填写此表视为完全响应采购内容及要求。</w:t>
      </w:r>
    </w:p>
    <w:p>
      <w:pPr>
        <w:spacing w:line="380" w:lineRule="exact"/>
        <w:ind w:firstLine="4417" w:firstLineChars="2000"/>
        <w:rPr>
          <w:rFonts w:hint="eastAsia" w:ascii="宋体" w:hAnsi="宋体"/>
          <w:b/>
          <w:sz w:val="22"/>
          <w:szCs w:val="22"/>
        </w:rPr>
      </w:pPr>
    </w:p>
    <w:p>
      <w:pPr>
        <w:spacing w:line="380" w:lineRule="exact"/>
        <w:ind w:firstLine="4400" w:firstLineChars="2000"/>
        <w:rPr>
          <w:rFonts w:hint="eastAsia" w:ascii="宋体" w:hAnsi="宋体"/>
          <w:sz w:val="22"/>
          <w:szCs w:val="22"/>
        </w:rPr>
      </w:pPr>
      <w:r>
        <w:rPr>
          <w:rFonts w:hint="eastAsia" w:ascii="宋体" w:hAnsi="宋体"/>
          <w:sz w:val="22"/>
          <w:szCs w:val="22"/>
        </w:rPr>
        <w:t>供应商全称（盖章）：</w:t>
      </w:r>
    </w:p>
    <w:p>
      <w:pPr>
        <w:spacing w:line="380" w:lineRule="exact"/>
        <w:ind w:firstLine="4400" w:firstLineChars="2000"/>
        <w:rPr>
          <w:rFonts w:hint="eastAsia" w:ascii="宋体" w:hAnsi="宋体"/>
          <w:sz w:val="24"/>
        </w:rPr>
        <w:sectPr>
          <w:pgSz w:w="11906" w:h="16838"/>
          <w:pgMar w:top="1134" w:right="1134" w:bottom="1134" w:left="1134" w:header="851" w:footer="851" w:gutter="0"/>
          <w:cols w:space="720" w:num="1"/>
          <w:docGrid w:linePitch="312" w:charSpace="0"/>
        </w:sectPr>
      </w:pPr>
      <w:r>
        <w:rPr>
          <w:rFonts w:hint="eastAsia" w:ascii="宋体" w:hAnsi="宋体"/>
          <w:sz w:val="22"/>
          <w:szCs w:val="22"/>
        </w:rPr>
        <w:t xml:space="preserve">日期：  年   月  日 </w:t>
      </w:r>
      <w:r>
        <w:rPr>
          <w:rFonts w:hint="eastAsia" w:ascii="宋体" w:hAnsi="宋体"/>
          <w:sz w:val="24"/>
        </w:rPr>
        <w:t xml:space="preserve"> </w:t>
      </w: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三</w:t>
      </w:r>
    </w:p>
    <w:p>
      <w:pPr>
        <w:spacing w:line="460" w:lineRule="exact"/>
        <w:jc w:val="center"/>
        <w:rPr>
          <w:rFonts w:hint="eastAsia" w:ascii="宋体" w:hAnsi="宋体"/>
          <w:sz w:val="28"/>
          <w:szCs w:val="28"/>
        </w:rPr>
      </w:pPr>
      <w:r>
        <w:rPr>
          <w:rFonts w:hint="eastAsia" w:ascii="宋体" w:hAnsi="宋体"/>
          <w:b/>
          <w:bCs/>
          <w:sz w:val="28"/>
          <w:szCs w:val="28"/>
        </w:rPr>
        <w:t>资格证明文件</w:t>
      </w:r>
    </w:p>
    <w:p>
      <w:pPr>
        <w:spacing w:line="380" w:lineRule="exact"/>
        <w:jc w:val="center"/>
        <w:rPr>
          <w:rFonts w:ascii="宋体" w:hAnsi="宋体"/>
          <w:b/>
          <w:sz w:val="24"/>
        </w:rPr>
      </w:pPr>
      <w:r>
        <w:rPr>
          <w:rFonts w:hint="eastAsia" w:ascii="宋体" w:hAnsi="宋体"/>
          <w:b/>
          <w:sz w:val="24"/>
        </w:rPr>
        <w:t>（1）法定代表人资格证明书</w:t>
      </w:r>
    </w:p>
    <w:p>
      <w:pPr>
        <w:autoSpaceDE w:val="0"/>
        <w:autoSpaceDN w:val="0"/>
        <w:adjustRightInd w:val="0"/>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投标供应商名称：</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（投标供应商名称）的法定代表人</w:t>
      </w:r>
    </w:p>
    <w:p>
      <w:pPr>
        <w:autoSpaceDE w:val="0"/>
        <w:autoSpaceDN w:val="0"/>
        <w:adjustRightInd w:val="0"/>
        <w:spacing w:line="440" w:lineRule="exact"/>
        <w:rPr>
          <w:rFonts w:hint="eastAsia" w:ascii="宋体" w:hAnsi="宋体" w:cs="黑体"/>
          <w:kern w:val="0"/>
          <w:sz w:val="22"/>
          <w:szCs w:val="22"/>
        </w:rPr>
      </w:pPr>
      <w:r>
        <w:rPr>
          <w:rFonts w:hint="eastAsia" w:ascii="宋体" w:hAnsi="宋体" w:cs="黑体"/>
          <w:kern w:val="0"/>
          <w:sz w:val="22"/>
          <w:szCs w:val="22"/>
        </w:rPr>
        <w:t>特此证明</w:t>
      </w: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p>
    <w:p>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投标供应商：</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（盖单位章）</w:t>
      </w:r>
    </w:p>
    <w:p>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pPr>
        <w:autoSpaceDE w:val="0"/>
        <w:autoSpaceDN w:val="0"/>
        <w:adjustRightInd w:val="0"/>
        <w:jc w:val="left"/>
        <w:rPr>
          <w:rFonts w:hint="eastAsia" w:ascii="宋体" w:hAnsi="宋体" w:cs="黑体"/>
          <w:kern w:val="0"/>
          <w:sz w:val="22"/>
          <w:szCs w:val="22"/>
        </w:rPr>
      </w:pPr>
    </w:p>
    <w:p>
      <w:pPr>
        <w:spacing w:line="380" w:lineRule="exact"/>
        <w:jc w:val="center"/>
        <w:rPr>
          <w:rFonts w:hint="eastAsia" w:ascii="宋体" w:hAnsi="宋体"/>
          <w:b/>
          <w:sz w:val="24"/>
        </w:rPr>
      </w:pPr>
    </w:p>
    <w:p>
      <w:pPr>
        <w:spacing w:line="380" w:lineRule="exact"/>
        <w:rPr>
          <w:rFonts w:hint="eastAsia" w:ascii="宋体" w:hAnsi="宋体"/>
          <w:b/>
          <w:sz w:val="24"/>
        </w:rPr>
      </w:pPr>
      <w:r>
        <w:rPr>
          <w:rFonts w:hint="eastAsia" w:ascii="宋体" w:hAnsi="宋体"/>
          <w:b/>
          <w:sz w:val="24"/>
        </w:rPr>
        <w:t>附：法定代表人身份证明</w:t>
      </w:r>
    </w:p>
    <w:p>
      <w:pPr>
        <w:spacing w:line="380" w:lineRule="exact"/>
        <w:rPr>
          <w:rFonts w:hint="eastAsia" w:ascii="宋体" w:hAnsi="宋体"/>
          <w:b/>
          <w:sz w:val="24"/>
        </w:rPr>
      </w:pPr>
    </w:p>
    <w:tbl>
      <w:tblPr>
        <w:tblStyle w:val="13"/>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法人代表身份证复印件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380" w:lineRule="exact"/>
        <w:jc w:val="center"/>
        <w:rPr>
          <w:rFonts w:hint="eastAsia" w:ascii="宋体" w:hAnsi="宋体" w:cs="Arial"/>
          <w:b/>
          <w:sz w:val="22"/>
          <w:szCs w:val="22"/>
        </w:rPr>
      </w:pPr>
    </w:p>
    <w:p>
      <w:pPr>
        <w:spacing w:line="380" w:lineRule="exact"/>
        <w:jc w:val="center"/>
        <w:rPr>
          <w:rFonts w:hint="eastAsia" w:ascii="宋体" w:hAnsi="宋体" w:cs="Arial"/>
          <w:b/>
          <w:sz w:val="22"/>
          <w:szCs w:val="22"/>
        </w:rPr>
      </w:pPr>
      <w:r>
        <w:rPr>
          <w:rFonts w:ascii="宋体" w:hAnsi="宋体" w:cs="Arial"/>
          <w:b/>
          <w:sz w:val="22"/>
          <w:szCs w:val="22"/>
        </w:rPr>
        <w:br w:type="page"/>
      </w:r>
      <w:r>
        <w:rPr>
          <w:rFonts w:ascii="宋体" w:hAnsi="宋体" w:cs="Arial"/>
          <w:b/>
          <w:sz w:val="22"/>
          <w:szCs w:val="22"/>
        </w:rPr>
        <w:t>（</w:t>
      </w:r>
      <w:r>
        <w:rPr>
          <w:rFonts w:hint="eastAsia" w:ascii="宋体" w:hAnsi="宋体" w:cs="Arial"/>
          <w:b/>
          <w:sz w:val="22"/>
          <w:szCs w:val="22"/>
        </w:rPr>
        <w:t>2</w:t>
      </w:r>
      <w:r>
        <w:rPr>
          <w:rFonts w:ascii="宋体" w:hAnsi="宋体" w:cs="Arial"/>
          <w:b/>
          <w:sz w:val="22"/>
          <w:szCs w:val="22"/>
        </w:rPr>
        <w:t>）法定代表人授权书</w:t>
      </w:r>
    </w:p>
    <w:p>
      <w:pPr>
        <w:spacing w:line="460" w:lineRule="exact"/>
        <w:rPr>
          <w:rFonts w:ascii="宋体" w:hAnsi="宋体" w:cs="Arial"/>
          <w:sz w:val="22"/>
          <w:szCs w:val="22"/>
          <w:u w:val="single"/>
        </w:rPr>
      </w:pPr>
      <w:r>
        <w:rPr>
          <w:rFonts w:ascii="宋体" w:hAnsi="宋体" w:cs="Arial"/>
          <w:sz w:val="22"/>
          <w:szCs w:val="22"/>
          <w:u w:val="single"/>
        </w:rPr>
        <w:t>温州市中医院</w:t>
      </w:r>
      <w:r>
        <w:rPr>
          <w:rFonts w:hint="eastAsia" w:ascii="宋体" w:hAnsi="宋体" w:cs="Arial"/>
          <w:sz w:val="22"/>
          <w:szCs w:val="22"/>
          <w:u w:val="single"/>
        </w:rPr>
        <w:t>：</w:t>
      </w:r>
    </w:p>
    <w:p>
      <w:pPr>
        <w:spacing w:line="460" w:lineRule="exact"/>
        <w:ind w:firstLine="550" w:firstLineChars="250"/>
        <w:rPr>
          <w:rFonts w:ascii="宋体" w:hAnsi="宋体" w:cs="Arial"/>
          <w:sz w:val="22"/>
          <w:szCs w:val="22"/>
        </w:rPr>
      </w:pPr>
      <w:r>
        <w:rPr>
          <w:rFonts w:ascii="宋体" w:hAnsi="宋体" w:cs="Arial"/>
          <w:sz w:val="22"/>
          <w:szCs w:val="22"/>
          <w:u w:val="single"/>
        </w:rPr>
        <w:t xml:space="preserve">                   </w:t>
      </w:r>
      <w:r>
        <w:rPr>
          <w:rFonts w:ascii="宋体" w:hAnsi="宋体" w:cs="Arial"/>
          <w:sz w:val="22"/>
          <w:szCs w:val="22"/>
        </w:rPr>
        <w:t>（供应商全称）法定代表人</w:t>
      </w:r>
      <w:r>
        <w:rPr>
          <w:rFonts w:ascii="宋体" w:hAnsi="宋体" w:cs="Arial"/>
          <w:sz w:val="22"/>
          <w:szCs w:val="22"/>
          <w:u w:val="single"/>
        </w:rPr>
        <w:t xml:space="preserve">            </w:t>
      </w:r>
      <w:r>
        <w:rPr>
          <w:rFonts w:ascii="宋体" w:hAnsi="宋体" w:cs="Arial"/>
          <w:sz w:val="22"/>
          <w:szCs w:val="22"/>
        </w:rPr>
        <w:t>授权</w:t>
      </w:r>
      <w:r>
        <w:rPr>
          <w:rFonts w:ascii="宋体" w:hAnsi="宋体" w:cs="Arial"/>
          <w:sz w:val="22"/>
          <w:szCs w:val="22"/>
          <w:u w:val="single"/>
        </w:rPr>
        <w:t xml:space="preserve">           </w:t>
      </w:r>
      <w:r>
        <w:rPr>
          <w:rFonts w:ascii="宋体" w:hAnsi="宋体" w:cs="Arial"/>
          <w:sz w:val="22"/>
          <w:szCs w:val="22"/>
        </w:rPr>
        <w:t>（全权代表姓名）为全权代表，参加贵处组织的</w:t>
      </w:r>
      <w:r>
        <w:rPr>
          <w:rFonts w:hint="eastAsia" w:ascii="宋体" w:hAnsi="宋体" w:cs="Arial"/>
          <w:sz w:val="22"/>
          <w:szCs w:val="22"/>
          <w:u w:val="single"/>
        </w:rPr>
        <w:t xml:space="preserve">          </w:t>
      </w:r>
      <w:r>
        <w:rPr>
          <w:rFonts w:hint="eastAsia" w:ascii="宋体" w:hAnsi="宋体" w:cs="Arial"/>
          <w:sz w:val="22"/>
          <w:szCs w:val="22"/>
          <w:u w:val="single"/>
          <w:lang w:val="en-US" w:eastAsia="zh-CN"/>
        </w:rPr>
        <w:t xml:space="preserve">       </w:t>
      </w:r>
      <w:r>
        <w:rPr>
          <w:rFonts w:ascii="宋体" w:hAnsi="宋体" w:cs="Arial"/>
          <w:sz w:val="22"/>
          <w:szCs w:val="22"/>
          <w:u w:val="none"/>
        </w:rPr>
        <w:t>（招标项目名称）</w:t>
      </w:r>
      <w:r>
        <w:rPr>
          <w:rFonts w:ascii="宋体" w:hAnsi="宋体" w:cs="Arial"/>
          <w:sz w:val="22"/>
          <w:szCs w:val="22"/>
        </w:rPr>
        <w:t>的招标活动，全权代表我方处理招标活动中的一切事宜。</w:t>
      </w:r>
    </w:p>
    <w:p>
      <w:pPr>
        <w:spacing w:line="460" w:lineRule="exact"/>
        <w:ind w:firstLine="2955"/>
        <w:rPr>
          <w:rFonts w:ascii="宋体" w:hAnsi="宋体" w:cs="Arial"/>
          <w:sz w:val="22"/>
          <w:szCs w:val="22"/>
        </w:rPr>
      </w:pPr>
    </w:p>
    <w:p>
      <w:pPr>
        <w:spacing w:line="460" w:lineRule="exact"/>
        <w:ind w:firstLine="2955"/>
        <w:rPr>
          <w:rFonts w:ascii="宋体" w:hAnsi="宋体" w:cs="Arial"/>
          <w:sz w:val="22"/>
          <w:szCs w:val="22"/>
        </w:rPr>
      </w:pPr>
      <w:r>
        <w:rPr>
          <w:rFonts w:ascii="宋体" w:hAnsi="宋体" w:cs="Arial"/>
          <w:sz w:val="22"/>
          <w:szCs w:val="22"/>
        </w:rPr>
        <w:t xml:space="preserve">          </w:t>
      </w:r>
    </w:p>
    <w:p>
      <w:pPr>
        <w:spacing w:line="460" w:lineRule="exact"/>
        <w:ind w:firstLine="3971" w:firstLineChars="1805"/>
        <w:rPr>
          <w:rFonts w:ascii="宋体" w:hAnsi="宋体" w:cs="Arial"/>
          <w:sz w:val="22"/>
          <w:szCs w:val="22"/>
        </w:rPr>
      </w:pPr>
      <w:r>
        <w:rPr>
          <w:rFonts w:ascii="宋体" w:hAnsi="宋体" w:cs="Arial"/>
          <w:sz w:val="22"/>
          <w:szCs w:val="22"/>
        </w:rPr>
        <w:t>法定代表人 (签字</w:t>
      </w:r>
      <w:r>
        <w:rPr>
          <w:rFonts w:hint="eastAsia" w:ascii="宋体" w:hAnsi="宋体" w:cs="Arial"/>
          <w:sz w:val="22"/>
          <w:szCs w:val="22"/>
        </w:rPr>
        <w:t>或</w:t>
      </w:r>
      <w:r>
        <w:rPr>
          <w:rFonts w:ascii="宋体" w:hAnsi="宋体" w:cs="Arial"/>
          <w:sz w:val="22"/>
          <w:szCs w:val="22"/>
        </w:rPr>
        <w:t>盖章)：</w:t>
      </w:r>
    </w:p>
    <w:p>
      <w:pPr>
        <w:spacing w:line="460" w:lineRule="exact"/>
        <w:ind w:firstLine="3971" w:firstLineChars="1805"/>
        <w:rPr>
          <w:rFonts w:ascii="宋体" w:hAnsi="宋体" w:cs="Arial"/>
          <w:sz w:val="22"/>
          <w:szCs w:val="22"/>
        </w:rPr>
      </w:pPr>
      <w:r>
        <w:rPr>
          <w:rFonts w:ascii="宋体" w:hAnsi="宋体" w:cs="Arial"/>
          <w:sz w:val="22"/>
          <w:szCs w:val="22"/>
        </w:rPr>
        <w:t>供应商全称（公章）：</w:t>
      </w:r>
    </w:p>
    <w:p>
      <w:pPr>
        <w:spacing w:line="460" w:lineRule="exact"/>
        <w:ind w:firstLine="3971" w:firstLineChars="1805"/>
        <w:rPr>
          <w:rFonts w:ascii="宋体" w:hAnsi="宋体" w:cs="Arial"/>
          <w:sz w:val="22"/>
          <w:szCs w:val="22"/>
        </w:rPr>
      </w:pPr>
      <w:r>
        <w:rPr>
          <w:rFonts w:ascii="宋体" w:hAnsi="宋体" w:cs="Arial"/>
          <w:sz w:val="22"/>
          <w:szCs w:val="22"/>
        </w:rPr>
        <w:t>日期：     年    月   日</w:t>
      </w:r>
    </w:p>
    <w:p>
      <w:pPr>
        <w:spacing w:line="460" w:lineRule="exact"/>
        <w:ind w:firstLine="3971" w:firstLineChars="1805"/>
        <w:rPr>
          <w:rFonts w:ascii="宋体" w:hAnsi="宋体" w:cs="Arial"/>
          <w:sz w:val="22"/>
          <w:szCs w:val="22"/>
        </w:rPr>
      </w:pPr>
    </w:p>
    <w:p>
      <w:pPr>
        <w:spacing w:line="460" w:lineRule="exact"/>
        <w:rPr>
          <w:rFonts w:ascii="宋体" w:hAnsi="宋体" w:cs="Arial"/>
          <w:sz w:val="22"/>
          <w:szCs w:val="22"/>
        </w:rPr>
      </w:pPr>
    </w:p>
    <w:p>
      <w:pPr>
        <w:spacing w:line="460" w:lineRule="exact"/>
        <w:rPr>
          <w:rFonts w:ascii="宋体" w:hAnsi="宋体" w:cs="Arial"/>
          <w:sz w:val="22"/>
          <w:szCs w:val="22"/>
        </w:rPr>
      </w:pPr>
      <w:r>
        <w:rPr>
          <w:rFonts w:ascii="宋体" w:hAnsi="宋体" w:cs="Arial"/>
          <w:sz w:val="22"/>
          <w:szCs w:val="22"/>
        </w:rPr>
        <w:t>附：</w:t>
      </w:r>
    </w:p>
    <w:p>
      <w:pPr>
        <w:spacing w:line="460" w:lineRule="exact"/>
        <w:ind w:firstLine="220" w:firstLineChars="100"/>
        <w:rPr>
          <w:rFonts w:ascii="宋体" w:hAnsi="宋体" w:cs="Arial"/>
          <w:sz w:val="22"/>
          <w:szCs w:val="22"/>
        </w:rPr>
      </w:pPr>
      <w:r>
        <w:rPr>
          <w:rFonts w:ascii="宋体" w:hAnsi="宋体" w:cs="Arial"/>
          <w:sz w:val="22"/>
          <w:szCs w:val="22"/>
        </w:rPr>
        <w:t>授权代表姓名：</w:t>
      </w:r>
    </w:p>
    <w:p>
      <w:pPr>
        <w:spacing w:line="460" w:lineRule="exact"/>
        <w:ind w:firstLine="220" w:firstLineChars="100"/>
        <w:rPr>
          <w:rFonts w:ascii="宋体" w:hAnsi="宋体" w:cs="Arial"/>
          <w:sz w:val="22"/>
          <w:szCs w:val="22"/>
        </w:rPr>
      </w:pPr>
      <w:r>
        <w:rPr>
          <w:rFonts w:ascii="宋体" w:hAnsi="宋体" w:cs="Arial"/>
          <w:sz w:val="22"/>
          <w:szCs w:val="22"/>
        </w:rPr>
        <w:t>职务：</w:t>
      </w:r>
    </w:p>
    <w:p>
      <w:pPr>
        <w:spacing w:line="460" w:lineRule="exact"/>
        <w:ind w:firstLine="220" w:firstLineChars="100"/>
        <w:rPr>
          <w:rFonts w:ascii="宋体" w:hAnsi="宋体" w:cs="Arial"/>
          <w:sz w:val="22"/>
          <w:szCs w:val="22"/>
        </w:rPr>
      </w:pPr>
      <w:r>
        <w:rPr>
          <w:rFonts w:ascii="宋体" w:hAnsi="宋体" w:cs="Arial"/>
          <w:sz w:val="22"/>
          <w:szCs w:val="22"/>
        </w:rPr>
        <w:t>详细通讯地址：</w:t>
      </w:r>
    </w:p>
    <w:p>
      <w:pPr>
        <w:spacing w:line="460" w:lineRule="exact"/>
        <w:ind w:firstLine="220" w:firstLineChars="100"/>
        <w:rPr>
          <w:rFonts w:ascii="宋体" w:hAnsi="宋体" w:cs="Arial"/>
          <w:sz w:val="22"/>
          <w:szCs w:val="22"/>
        </w:rPr>
      </w:pPr>
      <w:r>
        <w:rPr>
          <w:rFonts w:ascii="宋体" w:hAnsi="宋体" w:cs="Arial"/>
          <w:sz w:val="22"/>
          <w:szCs w:val="22"/>
        </w:rPr>
        <w:t>电话：</w:t>
      </w:r>
    </w:p>
    <w:p>
      <w:pPr>
        <w:spacing w:line="460" w:lineRule="exact"/>
        <w:ind w:firstLine="220" w:firstLineChars="100"/>
        <w:rPr>
          <w:rFonts w:ascii="宋体" w:hAnsi="宋体" w:cs="Arial"/>
          <w:sz w:val="22"/>
          <w:szCs w:val="22"/>
        </w:rPr>
      </w:pPr>
      <w:r>
        <w:rPr>
          <w:rFonts w:ascii="宋体" w:hAnsi="宋体" w:cs="Arial"/>
          <w:sz w:val="22"/>
          <w:szCs w:val="22"/>
        </w:rPr>
        <w:t>传真：</w:t>
      </w:r>
    </w:p>
    <w:p>
      <w:pPr>
        <w:spacing w:line="460" w:lineRule="exact"/>
        <w:ind w:firstLine="220" w:firstLineChars="100"/>
        <w:rPr>
          <w:rFonts w:ascii="宋体" w:hAnsi="宋体" w:cs="Arial"/>
          <w:sz w:val="22"/>
          <w:szCs w:val="22"/>
        </w:rPr>
      </w:pPr>
      <w:r>
        <w:rPr>
          <w:rFonts w:ascii="宋体" w:hAnsi="宋体" w:cs="Arial"/>
          <w:sz w:val="22"/>
          <w:szCs w:val="22"/>
        </w:rPr>
        <w:t>邮政编码:</w:t>
      </w:r>
    </w:p>
    <w:tbl>
      <w:tblPr>
        <w:tblStyle w:val="1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5" w:hRule="atLeast"/>
          <w:jc w:val="righ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授权代表身份证复印件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460" w:lineRule="exact"/>
        <w:rPr>
          <w:rFonts w:hint="eastAsia" w:ascii="宋体" w:hAnsi="宋体"/>
          <w:b/>
          <w:bCs/>
          <w:sz w:val="22"/>
          <w:szCs w:val="22"/>
        </w:rPr>
      </w:pPr>
      <w:r>
        <w:rPr>
          <w:rFonts w:hint="eastAsia" w:ascii="宋体" w:hAnsi="宋体"/>
          <w:b/>
          <w:bCs/>
          <w:sz w:val="22"/>
          <w:szCs w:val="22"/>
        </w:rPr>
        <w:t>注：法人投标无须提供。</w:t>
      </w:r>
    </w:p>
    <w:p>
      <w:pPr>
        <w:spacing w:line="460" w:lineRule="exact"/>
        <w:rPr>
          <w:rFonts w:hint="eastAsia" w:ascii="宋体" w:hAnsi="宋体" w:cs="Arial"/>
          <w:b/>
          <w:sz w:val="22"/>
          <w:szCs w:val="22"/>
        </w:rPr>
      </w:pPr>
      <w:r>
        <w:rPr>
          <w:rFonts w:ascii="宋体" w:hAnsi="宋体" w:cs="Arial"/>
          <w:b/>
          <w:bCs/>
          <w:sz w:val="28"/>
          <w:szCs w:val="28"/>
        </w:rPr>
        <w:br w:type="page"/>
      </w:r>
      <w:r>
        <w:rPr>
          <w:rFonts w:ascii="宋体" w:hAnsi="宋体" w:cs="Arial"/>
          <w:b/>
          <w:sz w:val="22"/>
          <w:szCs w:val="22"/>
        </w:rPr>
        <w:t>（</w:t>
      </w:r>
      <w:r>
        <w:rPr>
          <w:rFonts w:hint="eastAsia" w:ascii="宋体" w:hAnsi="宋体" w:cs="Arial"/>
          <w:b/>
          <w:sz w:val="22"/>
          <w:szCs w:val="22"/>
        </w:rPr>
        <w:t>3</w:t>
      </w:r>
      <w:r>
        <w:rPr>
          <w:rFonts w:ascii="宋体" w:hAnsi="宋体" w:cs="Arial"/>
          <w:b/>
          <w:sz w:val="22"/>
          <w:szCs w:val="22"/>
        </w:rPr>
        <w:t>）</w:t>
      </w:r>
      <w:r>
        <w:rPr>
          <w:rFonts w:hint="eastAsia" w:ascii="宋体" w:hAnsi="宋体" w:cs="Arial"/>
          <w:b/>
          <w:sz w:val="22"/>
          <w:szCs w:val="22"/>
        </w:rPr>
        <w:t>有效的法人或者其他组织的营业执照等证明文件，自然人的身份证明（五选一）</w:t>
      </w: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pacing w:val="-6"/>
          <w:sz w:val="22"/>
          <w:szCs w:val="22"/>
        </w:rPr>
      </w:pPr>
      <w:r>
        <w:rPr>
          <w:rFonts w:hint="eastAsia" w:ascii="宋体" w:hAnsi="宋体" w:cs="宋体"/>
          <w:b/>
          <w:spacing w:val="-6"/>
          <w:sz w:val="22"/>
          <w:szCs w:val="22"/>
        </w:rPr>
        <w:t>说明：</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1.如供应商是企业（包括合伙企业），提供在工商部门注册的有效“企业法人营业执照”或“营业执照”；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2.如供应商是事业单位，提供有效的“事业单位法人证书”；</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3.如供应商是非企业专业服务机构的，提供执业许可证等证明文件；</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4.如供应商是个体工商户，提供有效的“个体工商户营业执照”；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5.如供应商是自然人，提供有效的自然人身份证明（居民身份证正反面或公安机关出具的临时居民身份证正反面或港澳台胞证或证照）。</w:t>
      </w: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spacing w:line="460" w:lineRule="exact"/>
        <w:rPr>
          <w:rFonts w:hint="eastAsia" w:ascii="宋体" w:hAnsi="宋体" w:cs="宋体"/>
          <w:b/>
          <w:sz w:val="24"/>
        </w:rPr>
      </w:pPr>
    </w:p>
    <w:p>
      <w:pPr>
        <w:spacing w:before="240" w:beforeLines="100" w:after="240" w:afterLines="100" w:line="360" w:lineRule="auto"/>
        <w:jc w:val="center"/>
        <w:rPr>
          <w:rFonts w:hint="eastAsia" w:ascii="宋体" w:hAnsi="宋体" w:cs="Arial"/>
          <w:b/>
          <w:sz w:val="22"/>
          <w:szCs w:val="22"/>
        </w:rPr>
      </w:pPr>
      <w:r>
        <w:br w:type="page"/>
      </w:r>
      <w:r>
        <w:rPr>
          <w:rFonts w:ascii="宋体" w:hAnsi="宋体" w:cs="Arial"/>
          <w:b/>
          <w:sz w:val="22"/>
          <w:szCs w:val="22"/>
        </w:rPr>
        <w:t>（</w:t>
      </w:r>
      <w:r>
        <w:rPr>
          <w:rFonts w:hint="eastAsia" w:ascii="宋体" w:hAnsi="宋体" w:cs="Arial"/>
          <w:b/>
          <w:sz w:val="22"/>
          <w:szCs w:val="22"/>
        </w:rPr>
        <w:t>4</w:t>
      </w:r>
      <w:r>
        <w:rPr>
          <w:rFonts w:ascii="宋体" w:hAnsi="宋体" w:cs="Arial"/>
          <w:b/>
          <w:sz w:val="22"/>
          <w:szCs w:val="22"/>
        </w:rPr>
        <w:t>）</w:t>
      </w:r>
      <w:r>
        <w:rPr>
          <w:rFonts w:hint="eastAsia" w:ascii="宋体" w:hAnsi="宋体" w:cs="Arial"/>
          <w:b/>
          <w:sz w:val="22"/>
          <w:szCs w:val="22"/>
        </w:rPr>
        <w:t>关于符合《中华人民共和国政府采购法》第二十二条规定的承诺函</w:t>
      </w:r>
    </w:p>
    <w:p>
      <w:pPr>
        <w:spacing w:before="240" w:beforeLines="100" w:after="240" w:afterLines="100" w:line="360" w:lineRule="auto"/>
        <w:rPr>
          <w:rFonts w:hint="eastAsia" w:ascii="宋体" w:hAnsi="宋体" w:cs="宋体"/>
          <w:spacing w:val="-6"/>
          <w:sz w:val="22"/>
          <w:szCs w:val="22"/>
        </w:rPr>
      </w:pPr>
      <w:r>
        <w:rPr>
          <w:rFonts w:hint="eastAsia" w:ascii="宋体" w:hAnsi="宋体" w:cs="宋体"/>
          <w:spacing w:val="-6"/>
          <w:sz w:val="22"/>
          <w:szCs w:val="22"/>
        </w:rPr>
        <w:t>致：</w:t>
      </w:r>
      <w:r>
        <w:rPr>
          <w:rFonts w:hint="eastAsia" w:ascii="宋体" w:hAnsi="宋体" w:cs="宋体"/>
          <w:sz w:val="22"/>
          <w:szCs w:val="22"/>
        </w:rPr>
        <w:t>温州市中医院</w:t>
      </w:r>
      <w:r>
        <w:rPr>
          <w:rFonts w:hint="eastAsia" w:ascii="宋体" w:hAnsi="宋体" w:cs="宋体"/>
          <w:spacing w:val="-6"/>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我单位就</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rPr>
        <w:t>（项目名称）</w:t>
      </w:r>
      <w:r>
        <w:rPr>
          <w:rFonts w:hint="eastAsia" w:ascii="宋体" w:hAnsi="宋体" w:cs="宋体"/>
          <w:sz w:val="22"/>
          <w:szCs w:val="22"/>
        </w:rPr>
        <w:t>项目承诺具备下列条件：</w:t>
      </w:r>
    </w:p>
    <w:p>
      <w:pPr>
        <w:pStyle w:val="10"/>
        <w:spacing w:before="0" w:beforeAutospacing="0" w:after="0" w:afterAutospacing="0" w:line="360" w:lineRule="auto"/>
        <w:ind w:firstLine="440" w:firstLineChars="200"/>
        <w:rPr>
          <w:bCs/>
          <w:kern w:val="2"/>
          <w:sz w:val="22"/>
          <w:szCs w:val="22"/>
        </w:rPr>
      </w:pPr>
      <w:r>
        <w:rPr>
          <w:bCs/>
          <w:kern w:val="2"/>
          <w:sz w:val="22"/>
          <w:szCs w:val="22"/>
        </w:rPr>
        <w:t>（一）具有独立承担民事责任的能力；</w:t>
      </w:r>
    </w:p>
    <w:p>
      <w:pPr>
        <w:pStyle w:val="10"/>
        <w:spacing w:before="0" w:beforeAutospacing="0" w:after="0" w:afterAutospacing="0" w:line="360" w:lineRule="auto"/>
        <w:ind w:firstLine="440" w:firstLineChars="200"/>
        <w:rPr>
          <w:bCs/>
          <w:kern w:val="2"/>
          <w:sz w:val="22"/>
          <w:szCs w:val="22"/>
        </w:rPr>
      </w:pPr>
      <w:r>
        <w:rPr>
          <w:bCs/>
          <w:kern w:val="2"/>
          <w:sz w:val="22"/>
          <w:szCs w:val="22"/>
        </w:rPr>
        <w:t>（二）具有良好的商业信誉和健全的财务会计制度；</w:t>
      </w:r>
    </w:p>
    <w:p>
      <w:pPr>
        <w:pStyle w:val="10"/>
        <w:spacing w:before="0" w:beforeAutospacing="0" w:after="0" w:afterAutospacing="0" w:line="360" w:lineRule="auto"/>
        <w:ind w:firstLine="440" w:firstLineChars="200"/>
        <w:rPr>
          <w:bCs/>
          <w:kern w:val="2"/>
          <w:sz w:val="22"/>
          <w:szCs w:val="22"/>
        </w:rPr>
      </w:pPr>
      <w:r>
        <w:rPr>
          <w:bCs/>
          <w:kern w:val="2"/>
          <w:sz w:val="22"/>
          <w:szCs w:val="22"/>
        </w:rPr>
        <w:t>（三）具有履行合同所必需的设备和专业技术能力；</w:t>
      </w:r>
    </w:p>
    <w:p>
      <w:pPr>
        <w:pStyle w:val="10"/>
        <w:spacing w:before="0" w:beforeAutospacing="0" w:after="0" w:afterAutospacing="0" w:line="360" w:lineRule="auto"/>
        <w:ind w:firstLine="440" w:firstLineChars="200"/>
        <w:rPr>
          <w:bCs/>
          <w:kern w:val="2"/>
          <w:sz w:val="22"/>
          <w:szCs w:val="22"/>
        </w:rPr>
      </w:pPr>
      <w:r>
        <w:rPr>
          <w:bCs/>
          <w:kern w:val="2"/>
          <w:sz w:val="22"/>
          <w:szCs w:val="22"/>
        </w:rPr>
        <w:t>（四）有依法缴纳税收和社会保障资金的良好记录；</w:t>
      </w:r>
    </w:p>
    <w:p>
      <w:pPr>
        <w:pStyle w:val="10"/>
        <w:spacing w:before="0" w:beforeAutospacing="0" w:after="0" w:afterAutospacing="0" w:line="360" w:lineRule="auto"/>
        <w:ind w:firstLine="440" w:firstLineChars="200"/>
        <w:rPr>
          <w:bCs/>
          <w:kern w:val="2"/>
          <w:sz w:val="22"/>
          <w:szCs w:val="22"/>
        </w:rPr>
      </w:pPr>
      <w:r>
        <w:rPr>
          <w:bCs/>
          <w:kern w:val="2"/>
          <w:sz w:val="22"/>
          <w:szCs w:val="22"/>
        </w:rPr>
        <w:t>（五）参加政府采购活动前三年内，在经营活动中没有重大违法记录（重大违法记录是指供应商因违法经营受到刑事处罚或者责令停产停业、吊销许可证或者执照、较大数额罚款等行政处罚。）；</w:t>
      </w:r>
    </w:p>
    <w:p>
      <w:pPr>
        <w:pStyle w:val="10"/>
        <w:spacing w:before="0" w:beforeAutospacing="0" w:after="0" w:afterAutospacing="0" w:line="360" w:lineRule="auto"/>
        <w:ind w:firstLine="440" w:firstLineChars="200"/>
        <w:rPr>
          <w:bCs/>
          <w:kern w:val="2"/>
          <w:sz w:val="22"/>
          <w:szCs w:val="22"/>
        </w:rPr>
      </w:pPr>
      <w:r>
        <w:rPr>
          <w:bCs/>
          <w:kern w:val="2"/>
          <w:sz w:val="22"/>
          <w:szCs w:val="22"/>
        </w:rPr>
        <w:t>（六）未被“信用中国”（www.creditchina.gov.cn）、中国政府采购网（www.ccgp.gov.cn）列入失信被执行人、重大税收违法案件当事人名单、政府采购严重违法失信行为记录名单：以采购代理机构在开标当日查询记录为准。</w:t>
      </w:r>
    </w:p>
    <w:p>
      <w:pPr>
        <w:pStyle w:val="10"/>
        <w:spacing w:before="0" w:beforeAutospacing="0" w:after="0" w:afterAutospacing="0" w:line="360" w:lineRule="auto"/>
        <w:ind w:firstLine="442" w:firstLineChars="200"/>
        <w:rPr>
          <w:b/>
          <w:sz w:val="22"/>
          <w:szCs w:val="22"/>
        </w:rPr>
      </w:pPr>
      <w:r>
        <w:rPr>
          <w:b/>
          <w:kern w:val="2"/>
          <w:sz w:val="22"/>
          <w:szCs w:val="22"/>
        </w:rPr>
        <w:t>如有虚假，采购人可取消我单位任何资格（投标/中标/签订合同</w:t>
      </w:r>
      <w:r>
        <w:rPr>
          <w:b/>
          <w:sz w:val="22"/>
          <w:szCs w:val="22"/>
        </w:rPr>
        <w:t>），我单位对此无任何异议。</w:t>
      </w:r>
    </w:p>
    <w:p>
      <w:pPr>
        <w:snapToGrid w:val="0"/>
        <w:spacing w:line="360" w:lineRule="auto"/>
        <w:ind w:firstLine="442" w:firstLineChars="200"/>
        <w:rPr>
          <w:rFonts w:hint="eastAsia" w:ascii="宋体" w:hAnsi="宋体" w:cs="宋体"/>
          <w:b/>
          <w:sz w:val="22"/>
          <w:szCs w:val="22"/>
        </w:rPr>
      </w:pPr>
      <w:r>
        <w:rPr>
          <w:rFonts w:hint="eastAsia" w:ascii="宋体" w:hAnsi="宋体" w:cs="宋体"/>
          <w:b/>
          <w:sz w:val="22"/>
          <w:szCs w:val="22"/>
        </w:rPr>
        <w:t>特此承诺！</w:t>
      </w:r>
    </w:p>
    <w:p>
      <w:pPr>
        <w:pStyle w:val="10"/>
        <w:spacing w:before="0" w:beforeAutospacing="0" w:after="0" w:afterAutospacing="0" w:line="360" w:lineRule="auto"/>
        <w:ind w:firstLine="440" w:firstLineChars="200"/>
        <w:rPr>
          <w:bCs/>
          <w:kern w:val="2"/>
          <w:sz w:val="22"/>
          <w:szCs w:val="22"/>
        </w:rPr>
      </w:pPr>
      <w:r>
        <w:rPr>
          <w:bCs/>
          <w:kern w:val="2"/>
          <w:sz w:val="22"/>
          <w:szCs w:val="22"/>
        </w:rPr>
        <w:t>注：（1）参加采购活动的时间是指供应商参加本项目的采购活动时间为准（具体以响应文件提交截止时间为准）。</w:t>
      </w:r>
    </w:p>
    <w:p>
      <w:pPr>
        <w:pStyle w:val="10"/>
        <w:spacing w:before="0" w:beforeAutospacing="0" w:after="0" w:afterAutospacing="0" w:line="360" w:lineRule="auto"/>
        <w:ind w:firstLine="660" w:firstLineChars="300"/>
        <w:rPr>
          <w:bCs/>
          <w:kern w:val="2"/>
          <w:sz w:val="22"/>
          <w:szCs w:val="22"/>
        </w:rPr>
      </w:pPr>
      <w:r>
        <w:rPr>
          <w:bCs/>
          <w:kern w:val="2"/>
          <w:sz w:val="22"/>
          <w:szCs w:val="22"/>
        </w:rPr>
        <w:t>（2）本承诺函必须提供。</w:t>
      </w:r>
    </w:p>
    <w:p>
      <w:pPr>
        <w:spacing w:line="360" w:lineRule="auto"/>
        <w:ind w:left="4620" w:leftChars="2200"/>
        <w:rPr>
          <w:rFonts w:hint="eastAsia" w:ascii="宋体" w:hAnsi="宋体" w:cs="宋体"/>
          <w:szCs w:val="21"/>
        </w:rPr>
      </w:pPr>
    </w:p>
    <w:p>
      <w:pPr>
        <w:spacing w:line="380" w:lineRule="exact"/>
        <w:ind w:firstLine="4400" w:firstLineChars="2000"/>
        <w:rPr>
          <w:rFonts w:hint="eastAsia" w:ascii="宋体" w:hAnsi="宋体"/>
          <w:sz w:val="22"/>
          <w:szCs w:val="22"/>
        </w:rPr>
      </w:pPr>
      <w:r>
        <w:rPr>
          <w:rFonts w:hint="eastAsia" w:ascii="宋体" w:hAnsi="宋体"/>
          <w:sz w:val="22"/>
          <w:szCs w:val="22"/>
        </w:rPr>
        <w:t>投标供应商全称（盖章）：</w:t>
      </w:r>
    </w:p>
    <w:p>
      <w:pPr>
        <w:spacing w:line="380" w:lineRule="exact"/>
        <w:ind w:firstLine="4400" w:firstLineChars="2000"/>
        <w:rPr>
          <w:rFonts w:hint="eastAsia" w:ascii="宋体" w:hAnsi="宋体"/>
          <w:sz w:val="22"/>
          <w:szCs w:val="22"/>
        </w:rPr>
      </w:pPr>
      <w:r>
        <w:rPr>
          <w:rFonts w:hint="eastAsia" w:ascii="宋体" w:hAnsi="宋体"/>
          <w:sz w:val="22"/>
          <w:szCs w:val="22"/>
        </w:rPr>
        <w:t>法定代表人或授权代表（签字）：</w:t>
      </w:r>
    </w:p>
    <w:p>
      <w:pPr>
        <w:spacing w:line="380" w:lineRule="exact"/>
        <w:ind w:firstLine="4400" w:firstLineChars="2000"/>
        <w:rPr>
          <w:rFonts w:hint="eastAsia" w:ascii="宋体" w:hAnsi="宋体"/>
          <w:sz w:val="22"/>
          <w:szCs w:val="22"/>
        </w:rPr>
      </w:pPr>
      <w:r>
        <w:rPr>
          <w:rFonts w:hint="eastAsia" w:ascii="宋体" w:hAnsi="宋体"/>
          <w:sz w:val="22"/>
          <w:szCs w:val="22"/>
        </w:rPr>
        <w:t xml:space="preserve">日期：  年   月  日  </w:t>
      </w:r>
    </w:p>
    <w:p/>
    <w:p>
      <w:pPr>
        <w:numPr>
          <w:ilvl w:val="0"/>
          <w:numId w:val="0"/>
        </w:numPr>
        <w:jc w:val="left"/>
        <w:rPr>
          <w:rFonts w:hint="default"/>
          <w:b/>
          <w:bCs/>
          <w:sz w:val="24"/>
          <w:lang w:val="en-US" w:eastAsia="zh-CN"/>
        </w:rPr>
      </w:pPr>
    </w:p>
    <w:p>
      <w:pPr>
        <w:rPr>
          <w:rFonts w:hint="default"/>
          <w:lang w:val="en-US" w:eastAsia="zh-CN"/>
        </w:rPr>
      </w:pPr>
    </w:p>
    <w:sectPr>
      <w:headerReference r:id="rId8" w:type="default"/>
      <w:footerReference r:id="rId9" w:type="default"/>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楷体_GB2312" w:eastAsia="楷体_GB2312"/>
      </w:rPr>
    </w:pPr>
    <w:r>
      <w:rPr>
        <w:rStyle w:val="17"/>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2854"/>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305FFE"/>
    <w:rsid w:val="037761DC"/>
    <w:rsid w:val="037819C8"/>
    <w:rsid w:val="03D82236"/>
    <w:rsid w:val="04165086"/>
    <w:rsid w:val="05DC159B"/>
    <w:rsid w:val="07827398"/>
    <w:rsid w:val="079468F0"/>
    <w:rsid w:val="088815A9"/>
    <w:rsid w:val="09BF4E43"/>
    <w:rsid w:val="0A277157"/>
    <w:rsid w:val="0A323667"/>
    <w:rsid w:val="0A964758"/>
    <w:rsid w:val="0B691EBF"/>
    <w:rsid w:val="0BDB7828"/>
    <w:rsid w:val="0D3C3F90"/>
    <w:rsid w:val="0D6B27A0"/>
    <w:rsid w:val="0D737863"/>
    <w:rsid w:val="0DA85588"/>
    <w:rsid w:val="0DD515CB"/>
    <w:rsid w:val="0E372DD1"/>
    <w:rsid w:val="0E686877"/>
    <w:rsid w:val="0E9B0511"/>
    <w:rsid w:val="0F413145"/>
    <w:rsid w:val="0F9D510C"/>
    <w:rsid w:val="10827943"/>
    <w:rsid w:val="109B7C74"/>
    <w:rsid w:val="11D15B1C"/>
    <w:rsid w:val="11D56F8A"/>
    <w:rsid w:val="12531874"/>
    <w:rsid w:val="129A029D"/>
    <w:rsid w:val="12C9410A"/>
    <w:rsid w:val="136E04B8"/>
    <w:rsid w:val="13BA6745"/>
    <w:rsid w:val="14C02644"/>
    <w:rsid w:val="157B401A"/>
    <w:rsid w:val="16506CFC"/>
    <w:rsid w:val="165B3C1A"/>
    <w:rsid w:val="17453125"/>
    <w:rsid w:val="182217CF"/>
    <w:rsid w:val="184F31D7"/>
    <w:rsid w:val="195B397D"/>
    <w:rsid w:val="19915A12"/>
    <w:rsid w:val="1A2E6DE6"/>
    <w:rsid w:val="1ABB0DE6"/>
    <w:rsid w:val="1D4821A9"/>
    <w:rsid w:val="1F7C79DC"/>
    <w:rsid w:val="202B56B1"/>
    <w:rsid w:val="209E6C14"/>
    <w:rsid w:val="22723315"/>
    <w:rsid w:val="22CF7097"/>
    <w:rsid w:val="22E944F8"/>
    <w:rsid w:val="232E51F6"/>
    <w:rsid w:val="23705E06"/>
    <w:rsid w:val="23884864"/>
    <w:rsid w:val="24170AD0"/>
    <w:rsid w:val="246368F1"/>
    <w:rsid w:val="24C52651"/>
    <w:rsid w:val="27E45486"/>
    <w:rsid w:val="28DD687E"/>
    <w:rsid w:val="29FD2E60"/>
    <w:rsid w:val="2B057E38"/>
    <w:rsid w:val="2BA52826"/>
    <w:rsid w:val="2D7F5632"/>
    <w:rsid w:val="2E46068D"/>
    <w:rsid w:val="2EB05F76"/>
    <w:rsid w:val="2F3C6CF1"/>
    <w:rsid w:val="2FBD42B3"/>
    <w:rsid w:val="30D412A1"/>
    <w:rsid w:val="30E84F1F"/>
    <w:rsid w:val="316641F0"/>
    <w:rsid w:val="31BF6098"/>
    <w:rsid w:val="31F8416E"/>
    <w:rsid w:val="320E68FB"/>
    <w:rsid w:val="32CE7A3F"/>
    <w:rsid w:val="33951D5C"/>
    <w:rsid w:val="34117E05"/>
    <w:rsid w:val="351B0D6F"/>
    <w:rsid w:val="351B624E"/>
    <w:rsid w:val="35633FD8"/>
    <w:rsid w:val="36AA02C8"/>
    <w:rsid w:val="36E440AD"/>
    <w:rsid w:val="37C66C9B"/>
    <w:rsid w:val="37D14649"/>
    <w:rsid w:val="3877509F"/>
    <w:rsid w:val="397306B8"/>
    <w:rsid w:val="399C70B8"/>
    <w:rsid w:val="39BD6D12"/>
    <w:rsid w:val="3BB420F5"/>
    <w:rsid w:val="3DB75172"/>
    <w:rsid w:val="3E9950E6"/>
    <w:rsid w:val="3F1B3C4A"/>
    <w:rsid w:val="3F6B6856"/>
    <w:rsid w:val="402E62DF"/>
    <w:rsid w:val="402F4957"/>
    <w:rsid w:val="405108FA"/>
    <w:rsid w:val="40751336"/>
    <w:rsid w:val="4136403A"/>
    <w:rsid w:val="41EF774F"/>
    <w:rsid w:val="42660058"/>
    <w:rsid w:val="42FB5B1A"/>
    <w:rsid w:val="43824C1A"/>
    <w:rsid w:val="43A157C9"/>
    <w:rsid w:val="447334B4"/>
    <w:rsid w:val="449C5243"/>
    <w:rsid w:val="449E2D2B"/>
    <w:rsid w:val="458A740C"/>
    <w:rsid w:val="46094A05"/>
    <w:rsid w:val="460A3EB2"/>
    <w:rsid w:val="46CD67DA"/>
    <w:rsid w:val="47537CEB"/>
    <w:rsid w:val="477517FF"/>
    <w:rsid w:val="479F5F87"/>
    <w:rsid w:val="497E50E4"/>
    <w:rsid w:val="49942410"/>
    <w:rsid w:val="49CC2349"/>
    <w:rsid w:val="49F26DBF"/>
    <w:rsid w:val="4A254910"/>
    <w:rsid w:val="4AA864D5"/>
    <w:rsid w:val="4B623E4F"/>
    <w:rsid w:val="4B956476"/>
    <w:rsid w:val="4CBE1552"/>
    <w:rsid w:val="4D3D3121"/>
    <w:rsid w:val="4D5D2365"/>
    <w:rsid w:val="4DCB17F7"/>
    <w:rsid w:val="4ED83989"/>
    <w:rsid w:val="5105209D"/>
    <w:rsid w:val="5273518F"/>
    <w:rsid w:val="529E0326"/>
    <w:rsid w:val="53423D16"/>
    <w:rsid w:val="534B0A6F"/>
    <w:rsid w:val="539D45B7"/>
    <w:rsid w:val="53CA557A"/>
    <w:rsid w:val="545A32FC"/>
    <w:rsid w:val="547D6E0D"/>
    <w:rsid w:val="55382DBA"/>
    <w:rsid w:val="55596194"/>
    <w:rsid w:val="558B6EAE"/>
    <w:rsid w:val="55950B3F"/>
    <w:rsid w:val="56A54B82"/>
    <w:rsid w:val="57193C9E"/>
    <w:rsid w:val="584110E8"/>
    <w:rsid w:val="587C329C"/>
    <w:rsid w:val="595B205E"/>
    <w:rsid w:val="5A4777C5"/>
    <w:rsid w:val="5A6E001E"/>
    <w:rsid w:val="5AE71C9E"/>
    <w:rsid w:val="5B107DB0"/>
    <w:rsid w:val="5B515455"/>
    <w:rsid w:val="5CAD7C22"/>
    <w:rsid w:val="5CD36D91"/>
    <w:rsid w:val="5DEC7787"/>
    <w:rsid w:val="5DFE7766"/>
    <w:rsid w:val="60D904D8"/>
    <w:rsid w:val="60F93F09"/>
    <w:rsid w:val="61EE2A98"/>
    <w:rsid w:val="646461A1"/>
    <w:rsid w:val="649D4417"/>
    <w:rsid w:val="65D31C24"/>
    <w:rsid w:val="6634293C"/>
    <w:rsid w:val="669F4579"/>
    <w:rsid w:val="680678AC"/>
    <w:rsid w:val="683E0693"/>
    <w:rsid w:val="685E7C65"/>
    <w:rsid w:val="68AB5C34"/>
    <w:rsid w:val="694279A9"/>
    <w:rsid w:val="698F00A6"/>
    <w:rsid w:val="6A052E9A"/>
    <w:rsid w:val="6A670A41"/>
    <w:rsid w:val="6A800692"/>
    <w:rsid w:val="6AA92F34"/>
    <w:rsid w:val="6BAC3EA4"/>
    <w:rsid w:val="6BF3478F"/>
    <w:rsid w:val="6D370E4B"/>
    <w:rsid w:val="6DE10695"/>
    <w:rsid w:val="6E0B49D4"/>
    <w:rsid w:val="6E6658CD"/>
    <w:rsid w:val="6E7E61B3"/>
    <w:rsid w:val="6F1A55B9"/>
    <w:rsid w:val="6F9841D5"/>
    <w:rsid w:val="711B411C"/>
    <w:rsid w:val="73645C00"/>
    <w:rsid w:val="7392213F"/>
    <w:rsid w:val="739F5CC0"/>
    <w:rsid w:val="73F75A9D"/>
    <w:rsid w:val="748F3673"/>
    <w:rsid w:val="755C54CB"/>
    <w:rsid w:val="762B73A9"/>
    <w:rsid w:val="772F4719"/>
    <w:rsid w:val="773504DF"/>
    <w:rsid w:val="77FD6A1D"/>
    <w:rsid w:val="78667688"/>
    <w:rsid w:val="79492020"/>
    <w:rsid w:val="79B62264"/>
    <w:rsid w:val="7A192AA7"/>
    <w:rsid w:val="7B395E66"/>
    <w:rsid w:val="7B73266F"/>
    <w:rsid w:val="7BFB1681"/>
    <w:rsid w:val="7C0B3B0A"/>
    <w:rsid w:val="7C4831AB"/>
    <w:rsid w:val="7CA6287C"/>
    <w:rsid w:val="7E3135CA"/>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5">
    <w:name w:val="Block Text"/>
    <w:basedOn w:val="1"/>
    <w:autoRedefine/>
    <w:qFormat/>
    <w:uiPriority w:val="0"/>
    <w:pPr>
      <w:spacing w:after="120"/>
      <w:ind w:left="1440" w:leftChars="700" w:right="1440" w:rightChars="700"/>
    </w:pPr>
    <w:rPr>
      <w:rFonts w:ascii="Calibri" w:hAnsi="Calibri"/>
    </w:rPr>
  </w:style>
  <w:style w:type="paragraph" w:styleId="6">
    <w:name w:val="Plain Text"/>
    <w:basedOn w:val="1"/>
    <w:autoRedefine/>
    <w:qFormat/>
    <w:uiPriority w:val="0"/>
    <w:rPr>
      <w:rFonts w:ascii="宋体" w:hAnsi="Courier New" w:cs="Courier New"/>
      <w:szCs w:val="21"/>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autoRedefine/>
    <w:qFormat/>
    <w:uiPriority w:val="0"/>
    <w:pPr>
      <w:ind w:left="200" w:hanging="200" w:hangingChars="200"/>
    </w:pPr>
    <w:rPr>
      <w:sz w:val="36"/>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First Indent"/>
    <w:basedOn w:val="1"/>
    <w:autoRedefine/>
    <w:qFormat/>
    <w:uiPriority w:val="0"/>
    <w:pPr>
      <w:ind w:firstLine="420"/>
    </w:pPr>
    <w:rPr>
      <w:rFonts w:ascii="Calibri" w:hAnsi="Calibri" w:eastAsia="宋体" w:cs="Times New Roman"/>
    </w:rPr>
  </w:style>
  <w:style w:type="table" w:styleId="14">
    <w:name w:val="Table Grid"/>
    <w:basedOn w:val="13"/>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b/>
    </w:rPr>
  </w:style>
  <w:style w:type="character" w:styleId="17">
    <w:name w:val="page number"/>
    <w:basedOn w:val="15"/>
    <w:autoRedefine/>
    <w:qFormat/>
    <w:uiPriority w:val="0"/>
  </w:style>
  <w:style w:type="character" w:styleId="18">
    <w:name w:val="Emphasis"/>
    <w:autoRedefine/>
    <w:qFormat/>
    <w:uiPriority w:val="20"/>
    <w:rPr>
      <w:i/>
      <w:iCs/>
    </w:rPr>
  </w:style>
  <w:style w:type="character" w:styleId="19">
    <w:name w:val="Hyperlink"/>
    <w:basedOn w:val="15"/>
    <w:autoRedefine/>
    <w:qFormat/>
    <w:uiPriority w:val="0"/>
    <w:rPr>
      <w:color w:val="0000FF"/>
      <w:u w:val="single"/>
    </w:rPr>
  </w:style>
  <w:style w:type="character" w:customStyle="1" w:styleId="20">
    <w:name w:val="页眉 Char"/>
    <w:basedOn w:val="15"/>
    <w:link w:val="8"/>
    <w:autoRedefine/>
    <w:qFormat/>
    <w:uiPriority w:val="99"/>
    <w:rPr>
      <w:sz w:val="18"/>
      <w:szCs w:val="18"/>
    </w:rPr>
  </w:style>
  <w:style w:type="character" w:customStyle="1" w:styleId="21">
    <w:name w:val="页脚 Char"/>
    <w:basedOn w:val="15"/>
    <w:link w:val="7"/>
    <w:autoRedefine/>
    <w:qFormat/>
    <w:uiPriority w:val="99"/>
    <w:rPr>
      <w:sz w:val="18"/>
      <w:szCs w:val="18"/>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3">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4">
    <w:name w:val="NormalCharacter"/>
    <w:autoRedefine/>
    <w:semiHidden/>
    <w:qFormat/>
    <w:uiPriority w:val="0"/>
  </w:style>
  <w:style w:type="character" w:customStyle="1" w:styleId="25">
    <w:name w:val="font31"/>
    <w:basedOn w:val="15"/>
    <w:autoRedefine/>
    <w:qFormat/>
    <w:uiPriority w:val="0"/>
    <w:rPr>
      <w:rFonts w:hint="eastAsia" w:ascii="宋体" w:hAnsi="宋体" w:eastAsia="宋体" w:cs="宋体"/>
      <w:color w:val="000000"/>
      <w:sz w:val="24"/>
      <w:szCs w:val="24"/>
      <w:u w:val="none"/>
    </w:rPr>
  </w:style>
  <w:style w:type="character" w:customStyle="1" w:styleId="26">
    <w:name w:val="font11"/>
    <w:basedOn w:val="15"/>
    <w:autoRedefine/>
    <w:qFormat/>
    <w:uiPriority w:val="0"/>
    <w:rPr>
      <w:rFonts w:hint="eastAsia" w:ascii="宋体" w:hAnsi="宋体" w:eastAsia="宋体" w:cs="宋体"/>
      <w:color w:val="000000"/>
      <w:sz w:val="24"/>
      <w:szCs w:val="24"/>
      <w:u w:val="none"/>
    </w:rPr>
  </w:style>
  <w:style w:type="character" w:customStyle="1" w:styleId="27">
    <w:name w:val="font41"/>
    <w:basedOn w:val="15"/>
    <w:autoRedefine/>
    <w:qFormat/>
    <w:uiPriority w:val="0"/>
    <w:rPr>
      <w:rFonts w:hint="eastAsia" w:ascii="宋体" w:hAnsi="宋体" w:eastAsia="宋体" w:cs="宋体"/>
      <w:b/>
      <w:bCs/>
      <w:color w:val="000000"/>
      <w:sz w:val="24"/>
      <w:szCs w:val="24"/>
      <w:u w:val="none"/>
    </w:rPr>
  </w:style>
  <w:style w:type="character" w:customStyle="1" w:styleId="28">
    <w:name w:val="Anrede1IhrZeichen"/>
    <w:autoRedefine/>
    <w:qFormat/>
    <w:uiPriority w:val="0"/>
    <w:rPr>
      <w:rFonts w:hint="default" w:ascii="Arial" w:hAnsi="Arial"/>
      <w:sz w:val="20"/>
    </w:rPr>
  </w:style>
  <w:style w:type="paragraph" w:customStyle="1" w:styleId="29">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30">
    <w:name w:val="Plain Text1"/>
    <w:basedOn w:val="31"/>
    <w:autoRedefine/>
    <w:qFormat/>
    <w:uiPriority w:val="0"/>
    <w:pPr>
      <w:widowControl/>
      <w:jc w:val="left"/>
    </w:pPr>
    <w:rPr>
      <w:rFonts w:ascii="宋体" w:hAnsi="Courier New"/>
    </w:rPr>
  </w:style>
  <w:style w:type="paragraph" w:customStyle="1" w:styleId="31">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 w:type="character" w:customStyle="1" w:styleId="33">
    <w:name w:val="font21"/>
    <w:basedOn w:val="15"/>
    <w:autoRedefine/>
    <w:qFormat/>
    <w:uiPriority w:val="0"/>
    <w:rPr>
      <w:rFonts w:ascii="Calibri" w:hAnsi="Calibri" w:cs="Calibri"/>
      <w:color w:val="000000"/>
      <w:sz w:val="21"/>
      <w:szCs w:val="21"/>
      <w:u w:val="none"/>
    </w:rPr>
  </w:style>
  <w:style w:type="paragraph" w:customStyle="1" w:styleId="34">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19</Pages>
  <Words>11184</Words>
  <Characters>11598</Characters>
  <Lines>6</Lines>
  <Paragraphs>1</Paragraphs>
  <TotalTime>0</TotalTime>
  <ScaleCrop>false</ScaleCrop>
  <LinksUpToDate>false</LinksUpToDate>
  <CharactersWithSpaces>12477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2026-04-28T06:56:57Z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C7E9DF9C6AF94BF8A53C6902344DA28D_13</vt:lpwstr>
  </property>
  <property fmtid="{D5CDD505-2E9C-101B-9397-08002B2CF9AE}" pid="5" name="KSOTemplateDocerSaveRecord">
    <vt:lpwstr>eyJoZGlkIjoiNmMyMTAzZGJhYmZjM2QxZDk4OTE3MDVkMTNlYTIzODgiLCJ1c2VySWQiOiIyNjc5NjA4NjEifQ==</vt:lpwstr>
  </property>
</Properties>
</file>