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26A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一</w:t>
      </w:r>
    </w:p>
    <w:p w14:paraId="1E015E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成人胫腓骨骨折中医治疗一例</w:t>
      </w:r>
      <w:r>
        <w:rPr>
          <w:rFonts w:hint="eastAsia" w:ascii="宋体" w:hAnsi="宋体" w:eastAsia="宋体" w:cs="宋体"/>
          <w:sz w:val="21"/>
          <w:szCs w:val="21"/>
        </w:rPr>
        <w:t>。</w:t>
      </w:r>
    </w:p>
    <w:p w14:paraId="35A106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：金</w:t>
      </w:r>
      <w:r>
        <w:rPr>
          <w:rFonts w:hint="eastAsia" w:ascii="宋体" w:hAnsi="宋体" w:eastAsia="宋体" w:cs="宋体"/>
          <w:sz w:val="21"/>
          <w:szCs w:val="21"/>
        </w:rPr>
        <w:t>某，</w:t>
      </w:r>
      <w:r>
        <w:rPr>
          <w:rFonts w:hint="eastAsia" w:ascii="宋体" w:hAnsi="宋体" w:eastAsia="宋体" w:cs="宋体"/>
          <w:sz w:val="21"/>
          <w:szCs w:val="21"/>
          <w:lang w:eastAsia="zh-CN"/>
        </w:rPr>
        <w:t>男</w:t>
      </w:r>
      <w:r>
        <w:rPr>
          <w:rFonts w:hint="eastAsia" w:ascii="宋体" w:hAnsi="宋体" w:eastAsia="宋体" w:cs="宋体"/>
          <w:sz w:val="21"/>
          <w:szCs w:val="21"/>
        </w:rPr>
        <w:t>，</w:t>
      </w:r>
      <w:r>
        <w:rPr>
          <w:rFonts w:hint="eastAsia" w:ascii="宋体" w:hAnsi="宋体" w:eastAsia="宋体" w:cs="宋体"/>
          <w:sz w:val="21"/>
          <w:szCs w:val="21"/>
          <w:lang w:val="en-US" w:eastAsia="zh-CN"/>
        </w:rPr>
        <w:t>28</w:t>
      </w:r>
      <w:r>
        <w:rPr>
          <w:rFonts w:hint="eastAsia" w:ascii="宋体" w:hAnsi="宋体" w:eastAsia="宋体" w:cs="宋体"/>
          <w:sz w:val="21"/>
          <w:szCs w:val="21"/>
        </w:rPr>
        <w:t>岁。</w:t>
      </w:r>
    </w:p>
    <w:p w14:paraId="08596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p w14:paraId="327C80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车祸致右小腿肿痛</w:t>
      </w:r>
      <w:r>
        <w:rPr>
          <w:rFonts w:hint="eastAsia" w:ascii="宋体" w:hAnsi="宋体" w:eastAsia="宋体" w:cs="宋体"/>
          <w:sz w:val="21"/>
          <w:szCs w:val="21"/>
          <w:lang w:val="en-US" w:eastAsia="zh-CN"/>
        </w:rPr>
        <w:t>5天</w:t>
      </w:r>
      <w:r>
        <w:rPr>
          <w:rFonts w:hint="eastAsia" w:ascii="宋体" w:hAnsi="宋体" w:eastAsia="宋体" w:cs="宋体"/>
          <w:sz w:val="21"/>
          <w:szCs w:val="21"/>
        </w:rPr>
        <w:t>。</w:t>
      </w:r>
    </w:p>
    <w:p w14:paraId="4495BA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w:t>
      </w:r>
      <w:r>
        <w:rPr>
          <w:rFonts w:hint="eastAsia" w:ascii="宋体" w:hAnsi="宋体" w:eastAsia="宋体" w:cs="宋体"/>
          <w:sz w:val="21"/>
          <w:szCs w:val="21"/>
          <w:lang w:val="en-US" w:eastAsia="zh-CN"/>
        </w:rPr>
        <w:t>5天</w:t>
      </w:r>
      <w:r>
        <w:rPr>
          <w:rFonts w:hint="eastAsia" w:ascii="宋体" w:hAnsi="宋体" w:eastAsia="宋体" w:cs="宋体"/>
          <w:sz w:val="21"/>
          <w:szCs w:val="21"/>
        </w:rPr>
        <w:t>年前</w:t>
      </w:r>
      <w:r>
        <w:rPr>
          <w:rFonts w:hint="eastAsia" w:ascii="宋体" w:hAnsi="宋体" w:eastAsia="宋体" w:cs="宋体"/>
          <w:sz w:val="21"/>
          <w:szCs w:val="21"/>
          <w:lang w:eastAsia="zh-CN"/>
        </w:rPr>
        <w:t>被汽车撞击导致右踝关节肿胀、疼痛</w:t>
      </w:r>
      <w:r>
        <w:rPr>
          <w:rFonts w:hint="eastAsia" w:ascii="宋体" w:hAnsi="宋体" w:eastAsia="宋体" w:cs="宋体"/>
          <w:sz w:val="21"/>
          <w:szCs w:val="21"/>
        </w:rPr>
        <w:t>。</w:t>
      </w:r>
      <w:r>
        <w:rPr>
          <w:rFonts w:hint="eastAsia" w:ascii="宋体" w:hAnsi="宋体" w:eastAsia="宋体" w:cs="宋体"/>
          <w:sz w:val="21"/>
          <w:szCs w:val="21"/>
          <w:lang w:eastAsia="zh-CN"/>
        </w:rPr>
        <w:t>当时于外院急诊科就诊，查</w:t>
      </w:r>
      <w:r>
        <w:rPr>
          <w:rFonts w:hint="eastAsia" w:ascii="宋体" w:hAnsi="宋体" w:eastAsia="宋体" w:cs="宋体"/>
          <w:sz w:val="21"/>
          <w:szCs w:val="21"/>
          <w:lang w:val="en-US" w:eastAsia="zh-CN"/>
        </w:rPr>
        <w:t>X片提示“右胫腓骨骨折”。予下肢支具临时固定，消肿、止痛等治疗</w:t>
      </w:r>
      <w:r>
        <w:rPr>
          <w:rFonts w:hint="eastAsia" w:ascii="宋体" w:hAnsi="宋体" w:eastAsia="宋体" w:cs="宋体"/>
          <w:sz w:val="21"/>
          <w:szCs w:val="21"/>
        </w:rPr>
        <w:t>。查体：</w:t>
      </w:r>
      <w:r>
        <w:rPr>
          <w:rFonts w:hint="eastAsia" w:ascii="宋体" w:hAnsi="宋体" w:eastAsia="宋体" w:cs="宋体"/>
          <w:sz w:val="21"/>
          <w:szCs w:val="21"/>
          <w:lang w:eastAsia="zh-CN"/>
        </w:rPr>
        <w:t>右小腿肿胀</w:t>
      </w:r>
      <w:r>
        <w:rPr>
          <w:rFonts w:hint="eastAsia" w:ascii="宋体" w:hAnsi="宋体" w:eastAsia="宋体" w:cs="宋体"/>
          <w:sz w:val="21"/>
          <w:szCs w:val="21"/>
        </w:rPr>
        <w:t>，</w:t>
      </w:r>
      <w:r>
        <w:rPr>
          <w:rFonts w:hint="eastAsia" w:ascii="宋体" w:hAnsi="宋体" w:eastAsia="宋体" w:cs="宋体"/>
          <w:sz w:val="21"/>
          <w:szCs w:val="21"/>
          <w:lang w:eastAsia="zh-CN"/>
        </w:rPr>
        <w:t>右小腿下</w:t>
      </w:r>
      <w:r>
        <w:rPr>
          <w:rFonts w:hint="eastAsia" w:ascii="宋体" w:hAnsi="宋体" w:eastAsia="宋体" w:cs="宋体"/>
          <w:sz w:val="21"/>
          <w:szCs w:val="21"/>
          <w:lang w:val="en-US" w:eastAsia="zh-CN"/>
        </w:rPr>
        <w:t>1/3处成角畸形，压痛（+），纵轴叩击痛（+），可扪及骨擦音</w:t>
      </w:r>
      <w:r>
        <w:rPr>
          <w:rFonts w:hint="eastAsia" w:ascii="宋体" w:hAnsi="宋体" w:eastAsia="宋体" w:cs="宋体"/>
          <w:sz w:val="21"/>
          <w:szCs w:val="21"/>
        </w:rPr>
        <w:t>。舌</w:t>
      </w:r>
      <w:r>
        <w:rPr>
          <w:rFonts w:hint="eastAsia" w:ascii="宋体" w:hAnsi="宋体" w:eastAsia="宋体" w:cs="宋体"/>
          <w:sz w:val="21"/>
          <w:szCs w:val="21"/>
          <w:lang w:eastAsia="zh-CN"/>
        </w:rPr>
        <w:t>紫</w:t>
      </w:r>
      <w:r>
        <w:rPr>
          <w:rFonts w:hint="eastAsia" w:ascii="宋体" w:hAnsi="宋体" w:eastAsia="宋体" w:cs="宋体"/>
          <w:sz w:val="21"/>
          <w:szCs w:val="21"/>
        </w:rPr>
        <w:t>苔薄色白，脉弦。辅助检查：(20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X片</w:t>
      </w:r>
      <w:r>
        <w:rPr>
          <w:rFonts w:hint="eastAsia" w:ascii="宋体" w:hAnsi="宋体" w:eastAsia="宋体" w:cs="宋体"/>
          <w:sz w:val="21"/>
          <w:szCs w:val="21"/>
        </w:rPr>
        <w:t>示：</w:t>
      </w:r>
      <w:r>
        <w:rPr>
          <w:rFonts w:hint="eastAsia" w:ascii="宋体" w:hAnsi="宋体" w:eastAsia="宋体" w:cs="宋体"/>
          <w:sz w:val="21"/>
          <w:szCs w:val="21"/>
          <w:lang w:eastAsia="zh-CN"/>
        </w:rPr>
        <w:t>右</w:t>
      </w:r>
      <w:r>
        <w:rPr>
          <w:rFonts w:hint="eastAsia" w:ascii="宋体" w:hAnsi="宋体" w:eastAsia="宋体" w:cs="宋体"/>
          <w:sz w:val="21"/>
          <w:szCs w:val="21"/>
          <w:lang w:val="en-US" w:eastAsia="zh-CN"/>
        </w:rPr>
        <w:t>胫腓骨中下段骨折</w:t>
      </w:r>
      <w:r>
        <w:rPr>
          <w:rFonts w:hint="eastAsia" w:ascii="宋体" w:hAnsi="宋体" w:eastAsia="宋体" w:cs="宋体"/>
          <w:sz w:val="21"/>
          <w:szCs w:val="21"/>
        </w:rPr>
        <w:t>。中医辨证为</w:t>
      </w:r>
      <w:r>
        <w:rPr>
          <w:rFonts w:hint="eastAsia" w:ascii="宋体" w:hAnsi="宋体" w:eastAsia="宋体" w:cs="宋体"/>
          <w:sz w:val="21"/>
          <w:szCs w:val="21"/>
          <w:lang w:eastAsia="zh-CN"/>
        </w:rPr>
        <w:t>右胫腓骨骨折</w:t>
      </w:r>
      <w:r>
        <w:rPr>
          <w:rFonts w:hint="eastAsia" w:ascii="宋体" w:hAnsi="宋体" w:eastAsia="宋体" w:cs="宋体"/>
          <w:sz w:val="21"/>
          <w:szCs w:val="21"/>
        </w:rPr>
        <w:t>，证属</w:t>
      </w:r>
      <w:r>
        <w:rPr>
          <w:rFonts w:hint="eastAsia" w:ascii="宋体" w:hAnsi="宋体" w:eastAsia="宋体" w:cs="宋体"/>
          <w:sz w:val="21"/>
          <w:szCs w:val="21"/>
          <w:lang w:eastAsia="zh-CN"/>
        </w:rPr>
        <w:t>骨折早期，</w:t>
      </w:r>
      <w:r>
        <w:rPr>
          <w:rFonts w:hint="eastAsia" w:ascii="宋体" w:hAnsi="宋体" w:eastAsia="宋体" w:cs="宋体"/>
          <w:sz w:val="21"/>
          <w:szCs w:val="21"/>
        </w:rPr>
        <w:t>气滞血瘀证。</w:t>
      </w:r>
    </w:p>
    <w:p w14:paraId="2B411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治疗：</w:t>
      </w:r>
      <w:r>
        <w:rPr>
          <w:rFonts w:hint="eastAsia" w:ascii="宋体" w:hAnsi="宋体" w:eastAsia="宋体" w:cs="宋体"/>
          <w:sz w:val="21"/>
          <w:szCs w:val="21"/>
          <w:lang w:val="en-US" w:eastAsia="zh-CN"/>
        </w:rPr>
        <w:t>患者仰卧于复位床上，膝关节屈曲松弛小腿三头肌，第一助手固定小腿中下段，第二助手握持前足和跟部，沿移位方向做对抗牵引2-3min，使重叠移位充分纠正。术者双手环握踝部，双拇指压于近折端，余指重叠置于骨折远端处，在持续牵引状态卜，根据移位方向进行复位。术中复位后DR片示：骨折端已复位，对位对线良好。复位后处理：保持复位状态给予相应前后托石膏固定。抬高患肢以利消肿。固定期间主要进行足趾、膝关节和小腿肌肉的舒缩活动，固定如有松动，及时更换石膏，保证确实的外固定。同时辅之予中药活血化瘀，消肿止痛，</w:t>
      </w:r>
      <w:r>
        <w:rPr>
          <w:rFonts w:hint="eastAsia" w:ascii="宋体" w:hAnsi="宋体" w:eastAsia="宋体" w:cs="宋体"/>
          <w:sz w:val="21"/>
          <w:szCs w:val="21"/>
        </w:rPr>
        <w:t>拟方四物汤加减。处方：</w:t>
      </w:r>
    </w:p>
    <w:p w14:paraId="11406B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当归</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赤芍</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生地10g 桃仁10g</w:t>
      </w:r>
    </w:p>
    <w:p w14:paraId="79C4F6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鸡血藤10g  地鳖虫5g 枳壳10g  陈皮10g 柴胡10g</w:t>
      </w:r>
    </w:p>
    <w:p w14:paraId="6D3993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大腹皮30g  茯苓皮30g 赤小豆30g 甘草3g</w:t>
      </w:r>
    </w:p>
    <w:p w14:paraId="635415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服法：上述药方，加水适量，煎取150ml，同法再煎取一次，二汁混合，共300ml，分早晚两次服用，每次150ml，共5剂。一日一剂，分两次温服。</w:t>
      </w:r>
    </w:p>
    <w:p w14:paraId="33040B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随访：10周左右去除石膏外固定，不负重在床上进行膝、踝关节功能锻炼，同时予中药熏洗，活血化瘀，疏经通络: 丹参20g、红花20g、桑寄生20g、威灵仙15g、伸筋草15g、透骨草15g、防风15g、骨碎补15g，纱布包裹，加水3000m1煎30min，取全部药液置于盆中，先以蒸汽熏洗肘关节，15-20min/次;待药液温度适宜时，可用药液洗患肢，15-20min/次，每日2次。12周左右在拐杖保护下可逐渐负重行走和下蹲锻炼。患者随访骨折达解剖复位，下肢功能良好。</w:t>
      </w:r>
    </w:p>
    <w:p w14:paraId="38A9AC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b/>
          <w:bCs/>
          <w:sz w:val="28"/>
          <w:szCs w:val="28"/>
          <w:lang w:val="en-US" w:eastAsia="zh-CN"/>
        </w:rPr>
      </w:pPr>
      <w:r>
        <w:rPr>
          <w:rFonts w:hint="eastAsia" w:ascii="宋体" w:hAnsi="宋体" w:cs="宋体"/>
          <w:sz w:val="21"/>
          <w:szCs w:val="21"/>
          <w:lang w:val="en-US" w:eastAsia="zh-CN"/>
        </w:rPr>
        <w:t>记录人:林依怀</w:t>
      </w:r>
    </w:p>
    <w:p w14:paraId="7B041ED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二</w:t>
      </w:r>
    </w:p>
    <w:p w14:paraId="722E61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老年髌骨骨折中医治疗一例</w:t>
      </w:r>
      <w:r>
        <w:rPr>
          <w:rFonts w:hint="eastAsia" w:ascii="宋体" w:hAnsi="宋体" w:eastAsia="宋体" w:cs="宋体"/>
          <w:sz w:val="21"/>
          <w:szCs w:val="21"/>
        </w:rPr>
        <w:t>。</w:t>
      </w:r>
    </w:p>
    <w:p w14:paraId="5F4826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：戴</w:t>
      </w:r>
      <w:r>
        <w:rPr>
          <w:rFonts w:hint="eastAsia" w:ascii="宋体" w:hAnsi="宋体" w:eastAsia="宋体" w:cs="宋体"/>
          <w:sz w:val="21"/>
          <w:szCs w:val="21"/>
        </w:rPr>
        <w:t>某，</w:t>
      </w:r>
      <w:r>
        <w:rPr>
          <w:rFonts w:hint="eastAsia" w:ascii="宋体" w:hAnsi="宋体" w:eastAsia="宋体" w:cs="宋体"/>
          <w:sz w:val="21"/>
          <w:szCs w:val="21"/>
          <w:lang w:eastAsia="zh-CN"/>
        </w:rPr>
        <w:t>男</w:t>
      </w:r>
      <w:r>
        <w:rPr>
          <w:rFonts w:hint="eastAsia" w:ascii="宋体" w:hAnsi="宋体" w:eastAsia="宋体" w:cs="宋体"/>
          <w:sz w:val="21"/>
          <w:szCs w:val="21"/>
        </w:rPr>
        <w:t>，</w:t>
      </w:r>
      <w:r>
        <w:rPr>
          <w:rFonts w:hint="eastAsia" w:ascii="宋体" w:hAnsi="宋体" w:eastAsia="宋体" w:cs="宋体"/>
          <w:sz w:val="21"/>
          <w:szCs w:val="21"/>
          <w:lang w:val="en-US" w:eastAsia="zh-CN"/>
        </w:rPr>
        <w:t>84</w:t>
      </w:r>
      <w:r>
        <w:rPr>
          <w:rFonts w:hint="eastAsia" w:ascii="宋体" w:hAnsi="宋体" w:eastAsia="宋体" w:cs="宋体"/>
          <w:sz w:val="21"/>
          <w:szCs w:val="21"/>
        </w:rPr>
        <w:t>岁。</w:t>
      </w:r>
    </w:p>
    <w:p w14:paraId="56DFA0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p w14:paraId="1F2490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车祸致右膝部肿痛</w:t>
      </w:r>
      <w:r>
        <w:rPr>
          <w:rFonts w:hint="eastAsia" w:ascii="宋体" w:hAnsi="宋体" w:eastAsia="宋体" w:cs="宋体"/>
          <w:sz w:val="21"/>
          <w:szCs w:val="21"/>
          <w:lang w:val="en-US" w:eastAsia="zh-CN"/>
        </w:rPr>
        <w:t>1天</w:t>
      </w:r>
      <w:r>
        <w:rPr>
          <w:rFonts w:hint="eastAsia" w:ascii="宋体" w:hAnsi="宋体" w:eastAsia="宋体" w:cs="宋体"/>
          <w:sz w:val="21"/>
          <w:szCs w:val="21"/>
        </w:rPr>
        <w:t>。</w:t>
      </w:r>
    </w:p>
    <w:p w14:paraId="79DE76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w:t>
      </w:r>
      <w:r>
        <w:rPr>
          <w:rFonts w:hint="eastAsia" w:ascii="宋体" w:hAnsi="宋体" w:eastAsia="宋体" w:cs="宋体"/>
          <w:sz w:val="21"/>
          <w:szCs w:val="21"/>
          <w:lang w:val="en-US" w:eastAsia="zh-CN"/>
        </w:rPr>
        <w:t>1天</w:t>
      </w:r>
      <w:r>
        <w:rPr>
          <w:rFonts w:hint="eastAsia" w:ascii="宋体" w:hAnsi="宋体" w:eastAsia="宋体" w:cs="宋体"/>
          <w:sz w:val="21"/>
          <w:szCs w:val="21"/>
        </w:rPr>
        <w:t>年前</w:t>
      </w:r>
      <w:r>
        <w:rPr>
          <w:rFonts w:hint="eastAsia" w:ascii="宋体" w:hAnsi="宋体" w:eastAsia="宋体" w:cs="宋体"/>
          <w:sz w:val="21"/>
          <w:szCs w:val="21"/>
          <w:lang w:eastAsia="zh-CN"/>
        </w:rPr>
        <w:t>被汽车撞击导致右膝关节肿胀、疼痛</w:t>
      </w:r>
      <w:r>
        <w:rPr>
          <w:rFonts w:hint="eastAsia" w:ascii="宋体" w:hAnsi="宋体" w:eastAsia="宋体" w:cs="宋体"/>
          <w:sz w:val="21"/>
          <w:szCs w:val="21"/>
        </w:rPr>
        <w:t>。</w:t>
      </w:r>
      <w:r>
        <w:rPr>
          <w:rFonts w:hint="eastAsia" w:ascii="宋体" w:hAnsi="宋体" w:eastAsia="宋体" w:cs="宋体"/>
          <w:sz w:val="21"/>
          <w:szCs w:val="21"/>
          <w:lang w:eastAsia="zh-CN"/>
        </w:rPr>
        <w:t>当时于我院急诊科就诊，查</w:t>
      </w:r>
      <w:r>
        <w:rPr>
          <w:rFonts w:hint="eastAsia" w:ascii="宋体" w:hAnsi="宋体" w:eastAsia="宋体" w:cs="宋体"/>
          <w:sz w:val="21"/>
          <w:szCs w:val="21"/>
          <w:lang w:val="en-US" w:eastAsia="zh-CN"/>
        </w:rPr>
        <w:t>X片提示“右髌骨骨折”。予右下肢支具临时固定，消肿、止痛等治疗</w:t>
      </w:r>
      <w:r>
        <w:rPr>
          <w:rFonts w:hint="eastAsia" w:ascii="宋体" w:hAnsi="宋体" w:eastAsia="宋体" w:cs="宋体"/>
          <w:sz w:val="21"/>
          <w:szCs w:val="21"/>
        </w:rPr>
        <w:t>。查体：</w:t>
      </w:r>
      <w:r>
        <w:rPr>
          <w:rFonts w:hint="eastAsia" w:ascii="宋体" w:hAnsi="宋体" w:eastAsia="宋体" w:cs="宋体"/>
          <w:sz w:val="21"/>
          <w:szCs w:val="21"/>
          <w:lang w:eastAsia="zh-CN"/>
        </w:rPr>
        <w:t>右膝关节肿胀</w:t>
      </w:r>
      <w:r>
        <w:rPr>
          <w:rFonts w:hint="eastAsia" w:ascii="宋体" w:hAnsi="宋体" w:eastAsia="宋体" w:cs="宋体"/>
          <w:sz w:val="21"/>
          <w:szCs w:val="21"/>
        </w:rPr>
        <w:t>，</w:t>
      </w:r>
      <w:r>
        <w:rPr>
          <w:rFonts w:hint="eastAsia" w:ascii="宋体" w:hAnsi="宋体" w:eastAsia="宋体" w:cs="宋体"/>
          <w:sz w:val="21"/>
          <w:szCs w:val="21"/>
          <w:lang w:eastAsia="zh-CN"/>
        </w:rPr>
        <w:t>右髌骨</w:t>
      </w:r>
      <w:r>
        <w:rPr>
          <w:rFonts w:hint="eastAsia" w:ascii="宋体" w:hAnsi="宋体" w:eastAsia="宋体" w:cs="宋体"/>
          <w:sz w:val="21"/>
          <w:szCs w:val="21"/>
          <w:lang w:val="en-US" w:eastAsia="zh-CN"/>
        </w:rPr>
        <w:t>压痛（+），右下肢纵轴叩击痛（+），可扪及骨擦音，浮髌试验（+）</w:t>
      </w:r>
      <w:r>
        <w:rPr>
          <w:rFonts w:hint="eastAsia" w:ascii="宋体" w:hAnsi="宋体" w:eastAsia="宋体" w:cs="宋体"/>
          <w:sz w:val="21"/>
          <w:szCs w:val="21"/>
        </w:rPr>
        <w:t>。舌</w:t>
      </w:r>
      <w:r>
        <w:rPr>
          <w:rFonts w:hint="eastAsia" w:ascii="宋体" w:hAnsi="宋体" w:eastAsia="宋体" w:cs="宋体"/>
          <w:sz w:val="21"/>
          <w:szCs w:val="21"/>
          <w:lang w:eastAsia="zh-CN"/>
        </w:rPr>
        <w:t>紫</w:t>
      </w:r>
      <w:r>
        <w:rPr>
          <w:rFonts w:hint="eastAsia" w:ascii="宋体" w:hAnsi="宋体" w:eastAsia="宋体" w:cs="宋体"/>
          <w:sz w:val="21"/>
          <w:szCs w:val="21"/>
        </w:rPr>
        <w:t>苔薄色白，脉弦。辅助检查：(20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X片</w:t>
      </w:r>
      <w:r>
        <w:rPr>
          <w:rFonts w:hint="eastAsia" w:ascii="宋体" w:hAnsi="宋体" w:eastAsia="宋体" w:cs="宋体"/>
          <w:sz w:val="21"/>
          <w:szCs w:val="21"/>
        </w:rPr>
        <w:t>示：</w:t>
      </w:r>
      <w:r>
        <w:rPr>
          <w:rFonts w:hint="eastAsia" w:ascii="宋体" w:hAnsi="宋体" w:eastAsia="宋体" w:cs="宋体"/>
          <w:sz w:val="21"/>
          <w:szCs w:val="21"/>
          <w:lang w:eastAsia="zh-CN"/>
        </w:rPr>
        <w:t>右髌骨骨折</w:t>
      </w:r>
      <w:r>
        <w:rPr>
          <w:rFonts w:hint="eastAsia" w:ascii="宋体" w:hAnsi="宋体" w:eastAsia="宋体" w:cs="宋体"/>
          <w:sz w:val="21"/>
          <w:szCs w:val="21"/>
        </w:rPr>
        <w:t>。中医辨证为</w:t>
      </w:r>
      <w:r>
        <w:rPr>
          <w:rFonts w:hint="eastAsia" w:ascii="宋体" w:hAnsi="宋体" w:eastAsia="宋体" w:cs="宋体"/>
          <w:sz w:val="21"/>
          <w:szCs w:val="21"/>
          <w:lang w:eastAsia="zh-CN"/>
        </w:rPr>
        <w:t>右髌骨骨折</w:t>
      </w:r>
      <w:r>
        <w:rPr>
          <w:rFonts w:hint="eastAsia" w:ascii="宋体" w:hAnsi="宋体" w:eastAsia="宋体" w:cs="宋体"/>
          <w:sz w:val="21"/>
          <w:szCs w:val="21"/>
        </w:rPr>
        <w:t>，证属</w:t>
      </w:r>
      <w:r>
        <w:rPr>
          <w:rFonts w:hint="eastAsia" w:ascii="宋体" w:hAnsi="宋体" w:eastAsia="宋体" w:cs="宋体"/>
          <w:sz w:val="21"/>
          <w:szCs w:val="21"/>
          <w:lang w:eastAsia="zh-CN"/>
        </w:rPr>
        <w:t>骨折早期，</w:t>
      </w:r>
      <w:r>
        <w:rPr>
          <w:rFonts w:hint="eastAsia" w:ascii="宋体" w:hAnsi="宋体" w:eastAsia="宋体" w:cs="宋体"/>
          <w:sz w:val="21"/>
          <w:szCs w:val="21"/>
        </w:rPr>
        <w:t>气滞血瘀证。</w:t>
      </w:r>
    </w:p>
    <w:p w14:paraId="071DB2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治疗：</w:t>
      </w:r>
      <w:r>
        <w:rPr>
          <w:rFonts w:hint="eastAsia" w:ascii="宋体" w:hAnsi="宋体" w:eastAsia="宋体" w:cs="宋体"/>
          <w:sz w:val="21"/>
          <w:szCs w:val="21"/>
          <w:lang w:val="en-US" w:eastAsia="zh-CN"/>
        </w:rPr>
        <w:t>患者保持膝关节功能位状态给予长腿石膏固定，固定后予绷带抱膝圈环形加压固定，每隔两日调整一次。抬高患肢以利消肿。固定期间主要进行足趾、膝关节和小腿肌肉的舒缩活动，固定如有松动，及时更换石膏，保证确实的外固定。同时辅之予中药活血化瘀，消肿止痛，</w:t>
      </w:r>
      <w:r>
        <w:rPr>
          <w:rFonts w:hint="eastAsia" w:ascii="宋体" w:hAnsi="宋体" w:eastAsia="宋体" w:cs="宋体"/>
          <w:sz w:val="21"/>
          <w:szCs w:val="21"/>
        </w:rPr>
        <w:t>拟方四物汤加减。处方：</w:t>
      </w:r>
    </w:p>
    <w:p w14:paraId="289321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当归</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赤芍</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生地10g 桃仁10g</w:t>
      </w:r>
    </w:p>
    <w:p w14:paraId="60212C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鸡血藤10g  地鳖虫5g 枳壳10g  陈皮10g 柴胡10g</w:t>
      </w:r>
    </w:p>
    <w:p w14:paraId="4BC49E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大腹皮30g  茯苓皮30g 赤小豆30g 甘草3g</w:t>
      </w:r>
    </w:p>
    <w:p w14:paraId="59DD09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服法：上述药方，加水适量，煎取150ml，同法再煎取一次，二汁混合，共300ml，分早晚两次服用，每次150ml，共5剂。一日一剂，分两次温服。</w:t>
      </w:r>
    </w:p>
    <w:p w14:paraId="0D4F8E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随访：6周左右去除石膏外固定，不负重在床上进行膝、踝关节功能锻炼，同时予中药熏洗，活血化瘀，疏经通络: 丹参20g、红花20g、桑寄生20g、威灵仙15g、伸筋草15g、透骨草15g、防风15g、骨碎补15g，纱布包裹，加水3000m1煎30min，取全部药液置于盆中，先以蒸汽熏洗肘关节，15-20min/次;待药液温度适宜时，可用药液洗患肢，15-20min/次，每日2次。8周左右在拐杖保护下可逐渐负重行走和下蹲锻炼，患者随访骨折达解剖复位，下肢功能良好。</w:t>
      </w:r>
    </w:p>
    <w:p w14:paraId="4B78C2D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p>
    <w:p w14:paraId="3D5B4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记录人:林依怀</w:t>
      </w:r>
    </w:p>
    <w:p w14:paraId="7A1147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0C4F17E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三</w:t>
      </w:r>
    </w:p>
    <w:p w14:paraId="211662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成人胫腓骨骨折中医治疗一例</w:t>
      </w:r>
      <w:r>
        <w:rPr>
          <w:rFonts w:hint="eastAsia" w:ascii="宋体" w:hAnsi="宋体" w:eastAsia="宋体" w:cs="宋体"/>
          <w:sz w:val="21"/>
          <w:szCs w:val="21"/>
        </w:rPr>
        <w:t>。</w:t>
      </w:r>
    </w:p>
    <w:p w14:paraId="74DECF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：徐</w:t>
      </w:r>
      <w:r>
        <w:rPr>
          <w:rFonts w:hint="eastAsia" w:ascii="宋体" w:hAnsi="宋体" w:eastAsia="宋体" w:cs="宋体"/>
          <w:sz w:val="21"/>
          <w:szCs w:val="21"/>
        </w:rPr>
        <w:t>某，</w:t>
      </w:r>
      <w:r>
        <w:rPr>
          <w:rFonts w:hint="eastAsia" w:ascii="宋体" w:hAnsi="宋体" w:eastAsia="宋体" w:cs="宋体"/>
          <w:sz w:val="21"/>
          <w:szCs w:val="21"/>
          <w:lang w:eastAsia="zh-CN"/>
        </w:rPr>
        <w:t>女</w:t>
      </w:r>
      <w:r>
        <w:rPr>
          <w:rFonts w:hint="eastAsia" w:ascii="宋体" w:hAnsi="宋体" w:eastAsia="宋体" w:cs="宋体"/>
          <w:sz w:val="21"/>
          <w:szCs w:val="21"/>
        </w:rPr>
        <w:t>，</w:t>
      </w:r>
      <w:r>
        <w:rPr>
          <w:rFonts w:hint="eastAsia" w:ascii="宋体" w:hAnsi="宋体" w:eastAsia="宋体" w:cs="宋体"/>
          <w:sz w:val="21"/>
          <w:szCs w:val="21"/>
          <w:lang w:val="en-US" w:eastAsia="zh-CN"/>
        </w:rPr>
        <w:t>25</w:t>
      </w:r>
      <w:r>
        <w:rPr>
          <w:rFonts w:hint="eastAsia" w:ascii="宋体" w:hAnsi="宋体" w:eastAsia="宋体" w:cs="宋体"/>
          <w:sz w:val="21"/>
          <w:szCs w:val="21"/>
        </w:rPr>
        <w:t>岁。</w:t>
      </w:r>
    </w:p>
    <w:p w14:paraId="7A2E44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10月11</w:t>
      </w:r>
      <w:r>
        <w:rPr>
          <w:rFonts w:hint="eastAsia" w:ascii="宋体" w:hAnsi="宋体" w:eastAsia="宋体" w:cs="宋体"/>
          <w:sz w:val="21"/>
          <w:szCs w:val="21"/>
        </w:rPr>
        <w:t>日。</w:t>
      </w:r>
    </w:p>
    <w:p w14:paraId="5CA3D0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高处坠落致左小腿肿痛</w:t>
      </w:r>
      <w:r>
        <w:rPr>
          <w:rFonts w:hint="eastAsia" w:ascii="宋体" w:hAnsi="宋体" w:eastAsia="宋体" w:cs="宋体"/>
          <w:sz w:val="21"/>
          <w:szCs w:val="21"/>
          <w:lang w:val="en-US" w:eastAsia="zh-CN"/>
        </w:rPr>
        <w:t>1天</w:t>
      </w:r>
      <w:r>
        <w:rPr>
          <w:rFonts w:hint="eastAsia" w:ascii="宋体" w:hAnsi="宋体" w:eastAsia="宋体" w:cs="宋体"/>
          <w:sz w:val="21"/>
          <w:szCs w:val="21"/>
        </w:rPr>
        <w:t>。</w:t>
      </w:r>
    </w:p>
    <w:p w14:paraId="1975FE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w:t>
      </w:r>
      <w:r>
        <w:rPr>
          <w:rFonts w:hint="eastAsia" w:ascii="宋体" w:hAnsi="宋体" w:eastAsia="宋体" w:cs="宋体"/>
          <w:sz w:val="21"/>
          <w:szCs w:val="21"/>
          <w:lang w:val="en-US" w:eastAsia="zh-CN"/>
        </w:rPr>
        <w:t>1天</w:t>
      </w:r>
      <w:r>
        <w:rPr>
          <w:rFonts w:hint="eastAsia" w:ascii="宋体" w:hAnsi="宋体" w:eastAsia="宋体" w:cs="宋体"/>
          <w:sz w:val="21"/>
          <w:szCs w:val="21"/>
        </w:rPr>
        <w:t>年前</w:t>
      </w:r>
      <w:r>
        <w:rPr>
          <w:rFonts w:hint="eastAsia" w:ascii="宋体" w:hAnsi="宋体" w:eastAsia="宋体" w:cs="宋体"/>
          <w:sz w:val="21"/>
          <w:szCs w:val="21"/>
          <w:lang w:eastAsia="zh-CN"/>
        </w:rPr>
        <w:t>从高处坠落导致左小腿肿胀、疼痛</w:t>
      </w:r>
      <w:r>
        <w:rPr>
          <w:rFonts w:hint="eastAsia" w:ascii="宋体" w:hAnsi="宋体" w:eastAsia="宋体" w:cs="宋体"/>
          <w:sz w:val="21"/>
          <w:szCs w:val="21"/>
        </w:rPr>
        <w:t>。</w:t>
      </w:r>
      <w:r>
        <w:rPr>
          <w:rFonts w:hint="eastAsia" w:ascii="宋体" w:hAnsi="宋体" w:eastAsia="宋体" w:cs="宋体"/>
          <w:sz w:val="21"/>
          <w:szCs w:val="21"/>
          <w:lang w:eastAsia="zh-CN"/>
        </w:rPr>
        <w:t>当时于外院急诊科就诊，查</w:t>
      </w:r>
      <w:r>
        <w:rPr>
          <w:rFonts w:hint="eastAsia" w:ascii="宋体" w:hAnsi="宋体" w:eastAsia="宋体" w:cs="宋体"/>
          <w:sz w:val="21"/>
          <w:szCs w:val="21"/>
          <w:lang w:val="en-US" w:eastAsia="zh-CN"/>
        </w:rPr>
        <w:t>X片提示“左胫腓骨骨折”。予下肢支具临时固定，消肿、止痛等治疗</w:t>
      </w:r>
      <w:r>
        <w:rPr>
          <w:rFonts w:hint="eastAsia" w:ascii="宋体" w:hAnsi="宋体" w:eastAsia="宋体" w:cs="宋体"/>
          <w:sz w:val="21"/>
          <w:szCs w:val="21"/>
        </w:rPr>
        <w:t>。查体：</w:t>
      </w:r>
      <w:r>
        <w:rPr>
          <w:rFonts w:hint="eastAsia" w:ascii="宋体" w:hAnsi="宋体" w:eastAsia="宋体" w:cs="宋体"/>
          <w:sz w:val="21"/>
          <w:szCs w:val="21"/>
          <w:lang w:eastAsia="zh-CN"/>
        </w:rPr>
        <w:t>左小腿肿胀</w:t>
      </w:r>
      <w:r>
        <w:rPr>
          <w:rFonts w:hint="eastAsia" w:ascii="宋体" w:hAnsi="宋体" w:eastAsia="宋体" w:cs="宋体"/>
          <w:sz w:val="21"/>
          <w:szCs w:val="21"/>
        </w:rPr>
        <w:t>，</w:t>
      </w:r>
      <w:r>
        <w:rPr>
          <w:rFonts w:hint="eastAsia" w:ascii="宋体" w:hAnsi="宋体" w:eastAsia="宋体" w:cs="宋体"/>
          <w:sz w:val="21"/>
          <w:szCs w:val="21"/>
          <w:lang w:eastAsia="zh-CN"/>
        </w:rPr>
        <w:t>左小腿下</w:t>
      </w:r>
      <w:r>
        <w:rPr>
          <w:rFonts w:hint="eastAsia" w:ascii="宋体" w:hAnsi="宋体" w:eastAsia="宋体" w:cs="宋体"/>
          <w:sz w:val="21"/>
          <w:szCs w:val="21"/>
          <w:lang w:val="en-US" w:eastAsia="zh-CN"/>
        </w:rPr>
        <w:t>1/3处成角畸形，压痛（+），纵轴叩击痛（+），可扪及骨擦音</w:t>
      </w:r>
      <w:r>
        <w:rPr>
          <w:rFonts w:hint="eastAsia" w:ascii="宋体" w:hAnsi="宋体" w:eastAsia="宋体" w:cs="宋体"/>
          <w:sz w:val="21"/>
          <w:szCs w:val="21"/>
        </w:rPr>
        <w:t>。舌</w:t>
      </w:r>
      <w:r>
        <w:rPr>
          <w:rFonts w:hint="eastAsia" w:ascii="宋体" w:hAnsi="宋体" w:eastAsia="宋体" w:cs="宋体"/>
          <w:sz w:val="21"/>
          <w:szCs w:val="21"/>
          <w:lang w:eastAsia="zh-CN"/>
        </w:rPr>
        <w:t>紫</w:t>
      </w:r>
      <w:r>
        <w:rPr>
          <w:rFonts w:hint="eastAsia" w:ascii="宋体" w:hAnsi="宋体" w:eastAsia="宋体" w:cs="宋体"/>
          <w:sz w:val="21"/>
          <w:szCs w:val="21"/>
        </w:rPr>
        <w:t>苔薄色白，脉弦。辅助检查：(20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X片</w:t>
      </w:r>
      <w:r>
        <w:rPr>
          <w:rFonts w:hint="eastAsia" w:ascii="宋体" w:hAnsi="宋体" w:eastAsia="宋体" w:cs="宋体"/>
          <w:sz w:val="21"/>
          <w:szCs w:val="21"/>
        </w:rPr>
        <w:t>示：</w:t>
      </w:r>
      <w:r>
        <w:rPr>
          <w:rFonts w:hint="eastAsia" w:ascii="宋体" w:hAnsi="宋体" w:eastAsia="宋体" w:cs="宋体"/>
          <w:sz w:val="21"/>
          <w:szCs w:val="21"/>
          <w:lang w:eastAsia="zh-CN"/>
        </w:rPr>
        <w:t>左</w:t>
      </w:r>
      <w:r>
        <w:rPr>
          <w:rFonts w:hint="eastAsia" w:ascii="宋体" w:hAnsi="宋体" w:eastAsia="宋体" w:cs="宋体"/>
          <w:sz w:val="21"/>
          <w:szCs w:val="21"/>
          <w:lang w:val="en-US" w:eastAsia="zh-CN"/>
        </w:rPr>
        <w:t>胫腓骨中下段骨折</w:t>
      </w:r>
      <w:r>
        <w:rPr>
          <w:rFonts w:hint="eastAsia" w:ascii="宋体" w:hAnsi="宋体" w:eastAsia="宋体" w:cs="宋体"/>
          <w:sz w:val="21"/>
          <w:szCs w:val="21"/>
        </w:rPr>
        <w:t>。中医辨证为</w:t>
      </w:r>
      <w:r>
        <w:rPr>
          <w:rFonts w:hint="eastAsia" w:ascii="宋体" w:hAnsi="宋体" w:eastAsia="宋体" w:cs="宋体"/>
          <w:sz w:val="21"/>
          <w:szCs w:val="21"/>
          <w:lang w:eastAsia="zh-CN"/>
        </w:rPr>
        <w:t>左胫腓骨骨折</w:t>
      </w:r>
      <w:r>
        <w:rPr>
          <w:rFonts w:hint="eastAsia" w:ascii="宋体" w:hAnsi="宋体" w:eastAsia="宋体" w:cs="宋体"/>
          <w:sz w:val="21"/>
          <w:szCs w:val="21"/>
        </w:rPr>
        <w:t>，证属</w:t>
      </w:r>
      <w:r>
        <w:rPr>
          <w:rFonts w:hint="eastAsia" w:ascii="宋体" w:hAnsi="宋体" w:eastAsia="宋体" w:cs="宋体"/>
          <w:sz w:val="21"/>
          <w:szCs w:val="21"/>
          <w:lang w:eastAsia="zh-CN"/>
        </w:rPr>
        <w:t>骨折早期，</w:t>
      </w:r>
      <w:r>
        <w:rPr>
          <w:rFonts w:hint="eastAsia" w:ascii="宋体" w:hAnsi="宋体" w:eastAsia="宋体" w:cs="宋体"/>
          <w:sz w:val="21"/>
          <w:szCs w:val="21"/>
        </w:rPr>
        <w:t>气滞血瘀证。</w:t>
      </w:r>
    </w:p>
    <w:p w14:paraId="5014A9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治疗：</w:t>
      </w:r>
      <w:r>
        <w:rPr>
          <w:rFonts w:hint="eastAsia" w:ascii="宋体" w:hAnsi="宋体" w:eastAsia="宋体" w:cs="宋体"/>
          <w:sz w:val="21"/>
          <w:szCs w:val="21"/>
          <w:lang w:val="en-US" w:eastAsia="zh-CN"/>
        </w:rPr>
        <w:t>患者仰卧于复位床上，膝关节屈曲松弛小腿三头肌，第一助手固定小腿中下段，第二助手握持前足和跟部，沿移位方向做对抗牵引2-3min，使重叠移位充分纠正。术者双手环握踝部，双拇指压于近折端，余指重叠置于骨折远端处，在持续牵引状态卜，根据移位方向进行复位。术中复位后DR片示：骨折端已复位，对位对线良好。复位后处理：保持复位状态给予相应前后托石膏固定。抬高患肢以利消肿。固定期间主要进行足趾、膝关节和小腿肌肉的舒缩活动，固定如有松动，及时更换石膏，保证确实的外固定。同时辅之予中药活血化瘀，消肿止痛，</w:t>
      </w:r>
      <w:r>
        <w:rPr>
          <w:rFonts w:hint="eastAsia" w:ascii="宋体" w:hAnsi="宋体" w:eastAsia="宋体" w:cs="宋体"/>
          <w:sz w:val="21"/>
          <w:szCs w:val="21"/>
        </w:rPr>
        <w:t>拟方四物汤加减。处方：</w:t>
      </w:r>
    </w:p>
    <w:p w14:paraId="725309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当归</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赤芍</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生地10g 桃仁10g</w:t>
      </w:r>
    </w:p>
    <w:p w14:paraId="2BC9E4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鸡血藤10g  地鳖虫5g 枳壳10g  陈皮10g 柴胡10g</w:t>
      </w:r>
    </w:p>
    <w:p w14:paraId="2D5612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大腹皮30g  茯苓皮30g 赤小豆30g 甘草3g</w:t>
      </w:r>
    </w:p>
    <w:p w14:paraId="5BB7E4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服法：上述药方，加水适量，煎取150ml，同法再煎取一次，二汁混合，共300ml，分早晚两次服用，每次150ml，共5剂。一日一剂，分两次温服。</w:t>
      </w:r>
    </w:p>
    <w:p w14:paraId="622F97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随访：10周左左去除石膏外固定，不负重在床上进行膝、踝关节功能锻炼，同时予中药熏洗，活血化瘀，疏经通络: 丹参20g、红花20g、桑寄生20g、威灵仙15g、伸筋草15g、透骨草15g、防风15g、骨碎补15g，纱布包裹，加水3000m1煎30min，取全部药液置于盆中，先以蒸汽熏洗肘关节，15-20min/次;待药液温度适宜时，可用药液洗患肢，15-20min/次，每日2次。12周左左在拐杖保护下可逐渐负重行走和下蹲锻炼。患者随访骨折达解剖复位，下肢功能良好。</w:t>
      </w:r>
    </w:p>
    <w:p w14:paraId="29A5F2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b/>
          <w:bCs/>
          <w:sz w:val="28"/>
          <w:szCs w:val="28"/>
          <w:lang w:val="en-US" w:eastAsia="zh-CN"/>
        </w:rPr>
      </w:pPr>
      <w:r>
        <w:rPr>
          <w:rFonts w:hint="eastAsia" w:ascii="宋体" w:hAnsi="宋体" w:cs="宋体"/>
          <w:sz w:val="21"/>
          <w:szCs w:val="21"/>
          <w:lang w:val="en-US" w:eastAsia="zh-CN"/>
        </w:rPr>
        <w:t>记录人:林依怀</w:t>
      </w:r>
    </w:p>
    <w:p w14:paraId="2EB9E00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四</w:t>
      </w:r>
    </w:p>
    <w:p w14:paraId="3CF5C6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老年髌骨骨折中医治疗一例</w:t>
      </w:r>
      <w:r>
        <w:rPr>
          <w:rFonts w:hint="eastAsia" w:ascii="宋体" w:hAnsi="宋体" w:eastAsia="宋体" w:cs="宋体"/>
          <w:sz w:val="21"/>
          <w:szCs w:val="21"/>
        </w:rPr>
        <w:t>。</w:t>
      </w:r>
    </w:p>
    <w:p w14:paraId="6999E9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病例摘要</w:t>
      </w:r>
      <w:r>
        <w:rPr>
          <w:rFonts w:hint="eastAsia" w:ascii="宋体" w:hAnsi="宋体" w:eastAsia="宋体" w:cs="宋体"/>
          <w:sz w:val="21"/>
          <w:szCs w:val="21"/>
          <w:lang w:eastAsia="zh-CN"/>
        </w:rPr>
        <w:t>：叶</w:t>
      </w:r>
      <w:r>
        <w:rPr>
          <w:rFonts w:hint="eastAsia" w:ascii="宋体" w:hAnsi="宋体" w:eastAsia="宋体" w:cs="宋体"/>
          <w:sz w:val="21"/>
          <w:szCs w:val="21"/>
        </w:rPr>
        <w:t>某，</w:t>
      </w:r>
      <w:r>
        <w:rPr>
          <w:rFonts w:hint="eastAsia" w:ascii="宋体" w:hAnsi="宋体" w:eastAsia="宋体" w:cs="宋体"/>
          <w:sz w:val="21"/>
          <w:szCs w:val="21"/>
          <w:lang w:eastAsia="zh-CN"/>
        </w:rPr>
        <w:t>男</w:t>
      </w:r>
      <w:r>
        <w:rPr>
          <w:rFonts w:hint="eastAsia" w:ascii="宋体" w:hAnsi="宋体" w:eastAsia="宋体" w:cs="宋体"/>
          <w:sz w:val="21"/>
          <w:szCs w:val="21"/>
        </w:rPr>
        <w:t>，</w:t>
      </w:r>
      <w:r>
        <w:rPr>
          <w:rFonts w:hint="eastAsia" w:ascii="宋体" w:hAnsi="宋体" w:eastAsia="宋体" w:cs="宋体"/>
          <w:sz w:val="21"/>
          <w:szCs w:val="21"/>
          <w:lang w:val="en-US" w:eastAsia="zh-CN"/>
        </w:rPr>
        <w:t>76</w:t>
      </w:r>
      <w:r>
        <w:rPr>
          <w:rFonts w:hint="eastAsia" w:ascii="宋体" w:hAnsi="宋体" w:eastAsia="宋体" w:cs="宋体"/>
          <w:sz w:val="21"/>
          <w:szCs w:val="21"/>
        </w:rPr>
        <w:t>岁。</w:t>
      </w:r>
    </w:p>
    <w:p w14:paraId="1FA603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p w14:paraId="51E3F3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车祸致右膝部肿痛</w:t>
      </w:r>
      <w:r>
        <w:rPr>
          <w:rFonts w:hint="eastAsia" w:ascii="宋体" w:hAnsi="宋体" w:eastAsia="宋体" w:cs="宋体"/>
          <w:sz w:val="21"/>
          <w:szCs w:val="21"/>
          <w:lang w:val="en-US" w:eastAsia="zh-CN"/>
        </w:rPr>
        <w:t>1天</w:t>
      </w:r>
      <w:r>
        <w:rPr>
          <w:rFonts w:hint="eastAsia" w:ascii="宋体" w:hAnsi="宋体" w:eastAsia="宋体" w:cs="宋体"/>
          <w:sz w:val="21"/>
          <w:szCs w:val="21"/>
        </w:rPr>
        <w:t>。</w:t>
      </w:r>
    </w:p>
    <w:p w14:paraId="6256E1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患者</w:t>
      </w:r>
      <w:r>
        <w:rPr>
          <w:rFonts w:hint="eastAsia" w:ascii="宋体" w:hAnsi="宋体" w:eastAsia="宋体" w:cs="宋体"/>
          <w:sz w:val="21"/>
          <w:szCs w:val="21"/>
          <w:lang w:val="en-US" w:eastAsia="zh-CN"/>
        </w:rPr>
        <w:t>1天</w:t>
      </w:r>
      <w:r>
        <w:rPr>
          <w:rFonts w:hint="eastAsia" w:ascii="宋体" w:hAnsi="宋体" w:eastAsia="宋体" w:cs="宋体"/>
          <w:sz w:val="21"/>
          <w:szCs w:val="21"/>
        </w:rPr>
        <w:t>年前</w:t>
      </w:r>
      <w:r>
        <w:rPr>
          <w:rFonts w:hint="eastAsia" w:ascii="宋体" w:hAnsi="宋体" w:eastAsia="宋体" w:cs="宋体"/>
          <w:sz w:val="21"/>
          <w:szCs w:val="21"/>
          <w:lang w:eastAsia="zh-CN"/>
        </w:rPr>
        <w:t>被汽车撞击导致右膝关节肿胀、疼痛</w:t>
      </w:r>
      <w:r>
        <w:rPr>
          <w:rFonts w:hint="eastAsia" w:ascii="宋体" w:hAnsi="宋体" w:eastAsia="宋体" w:cs="宋体"/>
          <w:sz w:val="21"/>
          <w:szCs w:val="21"/>
        </w:rPr>
        <w:t>。</w:t>
      </w:r>
      <w:r>
        <w:rPr>
          <w:rFonts w:hint="eastAsia" w:ascii="宋体" w:hAnsi="宋体" w:eastAsia="宋体" w:cs="宋体"/>
          <w:sz w:val="21"/>
          <w:szCs w:val="21"/>
          <w:lang w:eastAsia="zh-CN"/>
        </w:rPr>
        <w:t>当时于我院急诊科就诊，查</w:t>
      </w:r>
      <w:r>
        <w:rPr>
          <w:rFonts w:hint="eastAsia" w:ascii="宋体" w:hAnsi="宋体" w:eastAsia="宋体" w:cs="宋体"/>
          <w:sz w:val="21"/>
          <w:szCs w:val="21"/>
          <w:lang w:val="en-US" w:eastAsia="zh-CN"/>
        </w:rPr>
        <w:t>X片提示“右髌骨骨折”。予右下肢支具临时固定，消肿、止痛等治疗</w:t>
      </w:r>
      <w:r>
        <w:rPr>
          <w:rFonts w:hint="eastAsia" w:ascii="宋体" w:hAnsi="宋体" w:eastAsia="宋体" w:cs="宋体"/>
          <w:sz w:val="21"/>
          <w:szCs w:val="21"/>
        </w:rPr>
        <w:t>。查体：</w:t>
      </w:r>
      <w:r>
        <w:rPr>
          <w:rFonts w:hint="eastAsia" w:ascii="宋体" w:hAnsi="宋体" w:eastAsia="宋体" w:cs="宋体"/>
          <w:sz w:val="21"/>
          <w:szCs w:val="21"/>
          <w:lang w:eastAsia="zh-CN"/>
        </w:rPr>
        <w:t>右膝关节肿胀</w:t>
      </w:r>
      <w:r>
        <w:rPr>
          <w:rFonts w:hint="eastAsia" w:ascii="宋体" w:hAnsi="宋体" w:eastAsia="宋体" w:cs="宋体"/>
          <w:sz w:val="21"/>
          <w:szCs w:val="21"/>
        </w:rPr>
        <w:t>，</w:t>
      </w:r>
      <w:r>
        <w:rPr>
          <w:rFonts w:hint="eastAsia" w:ascii="宋体" w:hAnsi="宋体" w:eastAsia="宋体" w:cs="宋体"/>
          <w:sz w:val="21"/>
          <w:szCs w:val="21"/>
          <w:lang w:eastAsia="zh-CN"/>
        </w:rPr>
        <w:t>右髌骨</w:t>
      </w:r>
      <w:r>
        <w:rPr>
          <w:rFonts w:hint="eastAsia" w:ascii="宋体" w:hAnsi="宋体" w:eastAsia="宋体" w:cs="宋体"/>
          <w:sz w:val="21"/>
          <w:szCs w:val="21"/>
          <w:lang w:val="en-US" w:eastAsia="zh-CN"/>
        </w:rPr>
        <w:t>压痛（+），右下肢纵轴叩击痛（+），可扪及骨擦音，浮髌试验（+）</w:t>
      </w:r>
      <w:r>
        <w:rPr>
          <w:rFonts w:hint="eastAsia" w:ascii="宋体" w:hAnsi="宋体" w:eastAsia="宋体" w:cs="宋体"/>
          <w:sz w:val="21"/>
          <w:szCs w:val="21"/>
        </w:rPr>
        <w:t>。舌</w:t>
      </w:r>
      <w:r>
        <w:rPr>
          <w:rFonts w:hint="eastAsia" w:ascii="宋体" w:hAnsi="宋体" w:eastAsia="宋体" w:cs="宋体"/>
          <w:sz w:val="21"/>
          <w:szCs w:val="21"/>
          <w:lang w:eastAsia="zh-CN"/>
        </w:rPr>
        <w:t>紫</w:t>
      </w:r>
      <w:r>
        <w:rPr>
          <w:rFonts w:hint="eastAsia" w:ascii="宋体" w:hAnsi="宋体" w:eastAsia="宋体" w:cs="宋体"/>
          <w:sz w:val="21"/>
          <w:szCs w:val="21"/>
        </w:rPr>
        <w:t>苔薄色白，脉弦。辅助检查：(20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X片</w:t>
      </w:r>
      <w:r>
        <w:rPr>
          <w:rFonts w:hint="eastAsia" w:ascii="宋体" w:hAnsi="宋体" w:eastAsia="宋体" w:cs="宋体"/>
          <w:sz w:val="21"/>
          <w:szCs w:val="21"/>
        </w:rPr>
        <w:t>示：</w:t>
      </w:r>
      <w:r>
        <w:rPr>
          <w:rFonts w:hint="eastAsia" w:ascii="宋体" w:hAnsi="宋体" w:eastAsia="宋体" w:cs="宋体"/>
          <w:sz w:val="21"/>
          <w:szCs w:val="21"/>
          <w:lang w:eastAsia="zh-CN"/>
        </w:rPr>
        <w:t>右髌骨骨折</w:t>
      </w:r>
      <w:r>
        <w:rPr>
          <w:rFonts w:hint="eastAsia" w:ascii="宋体" w:hAnsi="宋体" w:eastAsia="宋体" w:cs="宋体"/>
          <w:sz w:val="21"/>
          <w:szCs w:val="21"/>
        </w:rPr>
        <w:t>。中医辨证为</w:t>
      </w:r>
      <w:r>
        <w:rPr>
          <w:rFonts w:hint="eastAsia" w:ascii="宋体" w:hAnsi="宋体" w:eastAsia="宋体" w:cs="宋体"/>
          <w:sz w:val="21"/>
          <w:szCs w:val="21"/>
          <w:lang w:eastAsia="zh-CN"/>
        </w:rPr>
        <w:t>右髌骨骨折</w:t>
      </w:r>
      <w:r>
        <w:rPr>
          <w:rFonts w:hint="eastAsia" w:ascii="宋体" w:hAnsi="宋体" w:eastAsia="宋体" w:cs="宋体"/>
          <w:sz w:val="21"/>
          <w:szCs w:val="21"/>
        </w:rPr>
        <w:t>，证属</w:t>
      </w:r>
      <w:r>
        <w:rPr>
          <w:rFonts w:hint="eastAsia" w:ascii="宋体" w:hAnsi="宋体" w:eastAsia="宋体" w:cs="宋体"/>
          <w:sz w:val="21"/>
          <w:szCs w:val="21"/>
          <w:lang w:eastAsia="zh-CN"/>
        </w:rPr>
        <w:t>骨折早期，</w:t>
      </w:r>
      <w:r>
        <w:rPr>
          <w:rFonts w:hint="eastAsia" w:ascii="宋体" w:hAnsi="宋体" w:eastAsia="宋体" w:cs="宋体"/>
          <w:sz w:val="21"/>
          <w:szCs w:val="21"/>
        </w:rPr>
        <w:t>气滞血瘀证。</w:t>
      </w:r>
    </w:p>
    <w:p w14:paraId="3467B6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治疗：</w:t>
      </w:r>
      <w:r>
        <w:rPr>
          <w:rFonts w:hint="eastAsia" w:ascii="宋体" w:hAnsi="宋体" w:eastAsia="宋体" w:cs="宋体"/>
          <w:sz w:val="21"/>
          <w:szCs w:val="21"/>
          <w:lang w:val="en-US" w:eastAsia="zh-CN"/>
        </w:rPr>
        <w:t>患者保持膝关节功能位状态给予长腿石膏固定，固定后予绷带抱膝圈环形加压固定，每隔两日调整一次。抬高患肢以利消肿。固定期间主要进行足趾、膝关节和小腿肌肉的舒缩活动，固定如有松动，及时更换石膏，保证确实的外固定。同时辅之予中药活血化瘀，消肿止痛，</w:t>
      </w:r>
      <w:r>
        <w:rPr>
          <w:rFonts w:hint="eastAsia" w:ascii="宋体" w:hAnsi="宋体" w:eastAsia="宋体" w:cs="宋体"/>
          <w:sz w:val="21"/>
          <w:szCs w:val="21"/>
        </w:rPr>
        <w:t>拟方四物汤加减。处方：</w:t>
      </w:r>
    </w:p>
    <w:p w14:paraId="10FA27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当归</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赤芍</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g </w:t>
      </w:r>
      <w:r>
        <w:rPr>
          <w:rFonts w:hint="eastAsia" w:ascii="宋体" w:hAnsi="宋体" w:eastAsia="宋体" w:cs="宋体"/>
          <w:sz w:val="21"/>
          <w:szCs w:val="21"/>
          <w:lang w:val="en-US" w:eastAsia="zh-CN"/>
        </w:rPr>
        <w:t xml:space="preserve"> 生地10g 桃仁10g</w:t>
      </w:r>
    </w:p>
    <w:p w14:paraId="36FCA0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鸡血藤10g  地鳖虫5g 枳壳10g  陈皮10g 柴胡10g</w:t>
      </w:r>
    </w:p>
    <w:p w14:paraId="27C704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大腹皮30g  茯苓皮30g 赤小豆30g 甘草3g</w:t>
      </w:r>
    </w:p>
    <w:p w14:paraId="4794FE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服法：上述药方，加水适量，煎取150ml，同法再煎取一次，二汁混合，共300ml，分早晚两次服用，每次150ml，共5剂。一日一剂，分两次温服。</w:t>
      </w:r>
    </w:p>
    <w:p w14:paraId="5F5B0E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随访：6周左右去除石膏外固定，不负重在床上进行膝、踝关节功能锻炼，同时予中药熏洗，活血化瘀，疏经通络: 丹参20g、红花20g、桑寄生20g、威灵仙15g、伸筋草15g、透骨草15g、防风15g、骨碎补15g，纱布包裹，加水3000m1煎30min，取全部药液置于盆中，先以蒸汽熏洗肘关节，15-20min/次;待药液温度适宜时，可用药液洗患肢，15-20min/次，每日2次。8周左右在拐杖保护下可逐渐负重行走和下蹲锻炼，患者随访骨折达解剖复位，下肢功能良好。</w:t>
      </w:r>
    </w:p>
    <w:p w14:paraId="18C48400">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9BF21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记录人:林依怀</w:t>
      </w:r>
    </w:p>
    <w:p w14:paraId="6B14C720">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sz w:val="28"/>
          <w:szCs w:val="28"/>
        </w:rPr>
      </w:pPr>
    </w:p>
    <w:p w14:paraId="4D302EF4">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lang w:eastAsia="zh-CN"/>
        </w:rPr>
      </w:pPr>
      <w:r>
        <w:rPr>
          <w:rFonts w:hint="eastAsia" w:ascii="宋体" w:hAnsi="宋体" w:eastAsia="宋体" w:cs="宋体"/>
          <w:b/>
          <w:sz w:val="28"/>
          <w:szCs w:val="28"/>
        </w:rPr>
        <w:t>医案</w:t>
      </w:r>
      <w:r>
        <w:rPr>
          <w:rFonts w:hint="eastAsia" w:ascii="宋体" w:hAnsi="宋体" w:cs="宋体"/>
          <w:b/>
          <w:sz w:val="28"/>
          <w:szCs w:val="28"/>
          <w:lang w:val="en-US" w:eastAsia="zh-CN"/>
        </w:rPr>
        <w:t>四</w:t>
      </w:r>
    </w:p>
    <w:p w14:paraId="542ECA5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一般资料</w:t>
      </w:r>
      <w:r>
        <w:rPr>
          <w:rFonts w:hint="eastAsia" w:ascii="宋体" w:hAnsi="宋体" w:cs="宋体"/>
          <w:sz w:val="21"/>
          <w:szCs w:val="21"/>
          <w:lang w:eastAsia="zh-CN"/>
        </w:rPr>
        <w:t>：</w:t>
      </w:r>
      <w:r>
        <w:rPr>
          <w:rFonts w:hint="eastAsia" w:ascii="宋体" w:hAnsi="宋体" w:eastAsia="宋体" w:cs="宋体"/>
          <w:sz w:val="21"/>
          <w:szCs w:val="21"/>
        </w:rPr>
        <w:t>李某，女，82岁，无业。</w:t>
      </w:r>
    </w:p>
    <w:p w14:paraId="70FBD23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5C23685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主诉</w:t>
      </w:r>
      <w:r>
        <w:rPr>
          <w:rFonts w:hint="eastAsia" w:ascii="宋体" w:hAnsi="宋体" w:cs="宋体"/>
          <w:sz w:val="21"/>
          <w:szCs w:val="21"/>
          <w:lang w:eastAsia="zh-CN"/>
        </w:rPr>
        <w:t>：</w:t>
      </w:r>
      <w:r>
        <w:rPr>
          <w:rFonts w:hint="eastAsia" w:ascii="宋体" w:hAnsi="宋体" w:eastAsia="宋体" w:cs="宋体"/>
          <w:sz w:val="21"/>
          <w:szCs w:val="21"/>
        </w:rPr>
        <w:t>胸背部疼痛5年，加重伴乏力1月余。</w:t>
      </w:r>
    </w:p>
    <w:p w14:paraId="60CFDB6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389E040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w:t>
      </w:r>
      <w:r>
        <w:rPr>
          <w:rFonts w:hint="eastAsia" w:ascii="宋体" w:hAnsi="宋体" w:cs="宋体"/>
          <w:sz w:val="21"/>
          <w:szCs w:val="21"/>
          <w:lang w:eastAsia="zh-CN"/>
        </w:rPr>
        <w:t>：</w:t>
      </w:r>
      <w:r>
        <w:rPr>
          <w:rFonts w:hint="eastAsia" w:ascii="宋体" w:hAnsi="宋体" w:eastAsia="宋体" w:cs="宋体"/>
          <w:sz w:val="21"/>
          <w:szCs w:val="21"/>
        </w:rPr>
        <w:t>20</w:t>
      </w:r>
      <w:r>
        <w:rPr>
          <w:rFonts w:hint="eastAsia" w:ascii="宋体" w:hAnsi="宋体" w:cs="宋体"/>
          <w:sz w:val="21"/>
          <w:szCs w:val="21"/>
          <w:lang w:val="en-US" w:eastAsia="zh-CN"/>
        </w:rPr>
        <w:t>22</w:t>
      </w:r>
      <w:r>
        <w:rPr>
          <w:rFonts w:hint="eastAsia" w:ascii="宋体" w:hAnsi="宋体" w:eastAsia="宋体" w:cs="宋体"/>
          <w:sz w:val="21"/>
          <w:szCs w:val="21"/>
        </w:rPr>
        <w:t>年6月6日。患者约5年前无明显诱因下出现胸背部疼痛，酸痛为主，间断发作，白天夜间无明显差异，无四肢麻木不适，疼痛自觉可以忍受。1月前无明显诱因下胸背部疼痛加重，伴四肢关节酸痛乏力，活动后加重，休息后缓解不明显，无下肢放射痛及麻木，20</w:t>
      </w:r>
      <w:r>
        <w:rPr>
          <w:rFonts w:hint="eastAsia" w:ascii="宋体" w:hAnsi="宋体" w:cs="宋体"/>
          <w:sz w:val="21"/>
          <w:szCs w:val="21"/>
          <w:lang w:val="en-US" w:eastAsia="zh-CN"/>
        </w:rPr>
        <w:t>22</w:t>
      </w:r>
      <w:r>
        <w:rPr>
          <w:rFonts w:hint="eastAsia" w:ascii="宋体" w:hAnsi="宋体" w:eastAsia="宋体" w:cs="宋体"/>
          <w:sz w:val="21"/>
          <w:szCs w:val="21"/>
        </w:rPr>
        <w:t>年5月6日于我院测骨密度提示“骨质疏松症，骨密度T=-5.0”。 查体：脊柱胸腰段后凸畸形，胸背部广泛压痛（+），叩击痛（+），转侧活动受限，全身多处关节压痛（+），活动稍受限，以双肩关节、双膝关节为主，双下肢肌力、肌张力未见异常。舌淡红，少苔，脉细无力。</w:t>
      </w:r>
    </w:p>
    <w:p w14:paraId="570A70A8">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5C63E3B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诊断</w:t>
      </w:r>
      <w:r>
        <w:rPr>
          <w:rFonts w:hint="eastAsia" w:ascii="宋体" w:hAnsi="宋体" w:cs="宋体"/>
          <w:sz w:val="21"/>
          <w:szCs w:val="21"/>
          <w:lang w:eastAsia="zh-CN"/>
        </w:rPr>
        <w:t>：</w:t>
      </w:r>
    </w:p>
    <w:p w14:paraId="1580987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中医诊断：骨痿 肝肾亏虚证</w:t>
      </w:r>
    </w:p>
    <w:p w14:paraId="2172FD0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西医诊断：骨质疏松症</w:t>
      </w:r>
    </w:p>
    <w:p w14:paraId="78D5FA9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处理：拟强筋健骨、健脾益肾，予参苓白术散合右归丸加减，方用：</w:t>
      </w:r>
    </w:p>
    <w:p w14:paraId="5655593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莲子肉10g   苡仁10g   砂仁10g   桔梗10g  白扁豆10g  白茯苓10g</w:t>
      </w:r>
    </w:p>
    <w:p w14:paraId="7B09A6B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人参10g    甘草6g    白术10g    山药10g  熟地15g   山茱萸15g</w:t>
      </w:r>
    </w:p>
    <w:p w14:paraId="0549F56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枸杞10g    鹿角胶10g 菟丝子10g  杜仲10g  当归10g   肉桂10g</w:t>
      </w:r>
    </w:p>
    <w:p w14:paraId="2CFFC7A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焦三仙10g</w:t>
      </w:r>
    </w:p>
    <w:p w14:paraId="364DAA0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煎服方法：上述药方，加水适量，煎取150ml，同法再煎取一次，二汁混合，共300ml，分早晚两次服用，每次150ml，共7剂。</w:t>
      </w:r>
    </w:p>
    <w:p w14:paraId="2B263C1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79AA71F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二诊</w:t>
      </w:r>
      <w:r>
        <w:rPr>
          <w:rFonts w:hint="eastAsia" w:ascii="宋体" w:hAnsi="宋体" w:cs="宋体"/>
          <w:sz w:val="21"/>
          <w:szCs w:val="21"/>
          <w:lang w:eastAsia="zh-CN"/>
        </w:rPr>
        <w:t>：</w:t>
      </w:r>
      <w:r>
        <w:rPr>
          <w:rFonts w:hint="eastAsia" w:ascii="宋体" w:hAnsi="宋体" w:eastAsia="宋体" w:cs="宋体"/>
          <w:sz w:val="21"/>
          <w:szCs w:val="21"/>
        </w:rPr>
        <w:t>20</w:t>
      </w:r>
      <w:r>
        <w:rPr>
          <w:rFonts w:hint="eastAsia" w:ascii="宋体" w:hAnsi="宋体" w:cs="宋体"/>
          <w:sz w:val="21"/>
          <w:szCs w:val="21"/>
          <w:lang w:val="en-US" w:eastAsia="zh-CN"/>
        </w:rPr>
        <w:t>22</w:t>
      </w:r>
      <w:r>
        <w:rPr>
          <w:rFonts w:hint="eastAsia" w:ascii="宋体" w:hAnsi="宋体" w:eastAsia="宋体" w:cs="宋体"/>
          <w:sz w:val="21"/>
          <w:szCs w:val="21"/>
        </w:rPr>
        <w:t>年6月13日。病情如上，今日复诊，诉全身疼痛仍存在。查体：神清，精神可。压痛减轻。</w:t>
      </w:r>
    </w:p>
    <w:p w14:paraId="29CC013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处理：守上方，加柴胡10g。共7剂。</w:t>
      </w:r>
    </w:p>
    <w:p w14:paraId="2041031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0E0DE96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三诊</w:t>
      </w:r>
      <w:r>
        <w:rPr>
          <w:rFonts w:hint="eastAsia" w:ascii="宋体" w:hAnsi="宋体" w:cs="宋体"/>
          <w:sz w:val="21"/>
          <w:szCs w:val="21"/>
          <w:lang w:eastAsia="zh-CN"/>
        </w:rPr>
        <w:t>：</w:t>
      </w:r>
      <w:r>
        <w:rPr>
          <w:rFonts w:hint="eastAsia" w:ascii="宋体" w:hAnsi="宋体" w:eastAsia="宋体" w:cs="宋体"/>
          <w:sz w:val="21"/>
          <w:szCs w:val="21"/>
        </w:rPr>
        <w:t>20</w:t>
      </w:r>
      <w:r>
        <w:rPr>
          <w:rFonts w:hint="eastAsia" w:ascii="宋体" w:hAnsi="宋体" w:cs="宋体"/>
          <w:sz w:val="21"/>
          <w:szCs w:val="21"/>
          <w:lang w:val="en-US" w:eastAsia="zh-CN"/>
        </w:rPr>
        <w:t>22</w:t>
      </w:r>
      <w:r>
        <w:rPr>
          <w:rFonts w:hint="eastAsia" w:ascii="宋体" w:hAnsi="宋体" w:eastAsia="宋体" w:cs="宋体"/>
          <w:sz w:val="21"/>
          <w:szCs w:val="21"/>
        </w:rPr>
        <w:t>年6月20日。病情如上，今日复诊。诉全身症状有所缓解。查体：压痛轻。</w:t>
      </w:r>
    </w:p>
    <w:p w14:paraId="65A851D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处理：继服上方。</w:t>
      </w:r>
    </w:p>
    <w:p w14:paraId="364D8C6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4CEB0EAC">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cs="宋体"/>
          <w:sz w:val="21"/>
          <w:szCs w:val="21"/>
          <w:lang w:eastAsia="zh-CN"/>
        </w:rPr>
        <w:t>：</w:t>
      </w:r>
      <w:r>
        <w:rPr>
          <w:rFonts w:hint="eastAsia" w:ascii="宋体" w:hAnsi="宋体" w:eastAsia="宋体" w:cs="宋体"/>
          <w:sz w:val="21"/>
          <w:szCs w:val="21"/>
        </w:rPr>
        <w:t>本病病人高龄女性，较易患骨质疏松症，查体见脊柱轻度侧弯畸形，全身广泛压痛，并行骨密度检测，确诊为骨质疏松症，采用右归丸合参苓白术散内服，并嘱注意饮食起居调护，经治半月，开始生效，说明药证相符，治疗恰当，只是此二方并不能适用所有的骨质疏松症，而仍需辩证论治。</w:t>
      </w:r>
    </w:p>
    <w:p w14:paraId="4F457F2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骨质疏松症是以骨量较少，骨的微细结构退化为特征，骨强度降低，致使骨的脆性增加以及骨折危险性增加的一种全身性骨骼疾病，骨质疏松症并不是不治之症，进行合理的膳食及功能锻炼，身体锻炼，保持健康的生活方式并服用一定的药物是可以预防和治疗骨质疏松症的。骨质疏松症治疗目的是：缓解骨痛、增加骨量、降低骨折发生率，其中降低骨折发生率是治疗的最重要和最终的目的，可以采用非药物治疗和药物治疗。</w:t>
      </w:r>
    </w:p>
    <w:p w14:paraId="55E6446F">
      <w:pPr>
        <w:keepNext w:val="0"/>
        <w:keepLines w:val="0"/>
        <w:pageBreakBefore w:val="0"/>
        <w:kinsoku/>
        <w:wordWrap/>
        <w:overflowPunct/>
        <w:topLinePunct w:val="0"/>
        <w:autoSpaceDE/>
        <w:autoSpaceDN/>
        <w:bidi w:val="0"/>
        <w:adjustRightInd/>
        <w:snapToGrid/>
        <w:ind w:firstLine="422" w:firstLineChars="200"/>
        <w:jc w:val="both"/>
        <w:textAlignment w:val="auto"/>
        <w:rPr>
          <w:rFonts w:hint="eastAsia" w:ascii="宋体" w:hAnsi="宋体" w:eastAsia="宋体" w:cs="宋体"/>
          <w:b/>
          <w:sz w:val="21"/>
          <w:szCs w:val="21"/>
        </w:rPr>
      </w:pPr>
    </w:p>
    <w:p w14:paraId="77E7E5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记录人:刘海峰</w:t>
      </w:r>
    </w:p>
    <w:p w14:paraId="7413CA0A">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sz w:val="21"/>
          <w:szCs w:val="21"/>
        </w:rPr>
      </w:pPr>
    </w:p>
    <w:p w14:paraId="5A492939">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lang w:eastAsia="zh-CN"/>
        </w:rPr>
      </w:pPr>
      <w:r>
        <w:rPr>
          <w:rFonts w:hint="eastAsia" w:ascii="宋体" w:hAnsi="宋体" w:eastAsia="宋体" w:cs="宋体"/>
          <w:b/>
          <w:sz w:val="28"/>
          <w:szCs w:val="28"/>
        </w:rPr>
        <w:t>医案</w:t>
      </w:r>
      <w:r>
        <w:rPr>
          <w:rFonts w:hint="eastAsia" w:ascii="宋体" w:hAnsi="宋体" w:cs="宋体"/>
          <w:b/>
          <w:sz w:val="28"/>
          <w:szCs w:val="28"/>
          <w:lang w:val="en-US" w:eastAsia="zh-CN"/>
        </w:rPr>
        <w:t>五</w:t>
      </w:r>
    </w:p>
    <w:p w14:paraId="1D4FD9D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491A09FA">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一般资料</w:t>
      </w:r>
      <w:r>
        <w:rPr>
          <w:rFonts w:hint="eastAsia" w:ascii="宋体" w:hAnsi="宋体" w:cs="宋体"/>
          <w:sz w:val="21"/>
          <w:szCs w:val="21"/>
          <w:lang w:eastAsia="zh-CN"/>
        </w:rPr>
        <w:t>：</w:t>
      </w:r>
      <w:r>
        <w:rPr>
          <w:rFonts w:hint="eastAsia" w:ascii="宋体" w:hAnsi="宋体" w:eastAsia="宋体" w:cs="宋体"/>
          <w:sz w:val="21"/>
          <w:szCs w:val="21"/>
        </w:rPr>
        <w:t>李某，男，48岁，教师。</w:t>
      </w:r>
    </w:p>
    <w:p w14:paraId="7C60BE5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1576A6A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主诉</w:t>
      </w:r>
      <w:r>
        <w:rPr>
          <w:rFonts w:hint="eastAsia" w:ascii="宋体" w:hAnsi="宋体" w:cs="宋体"/>
          <w:sz w:val="21"/>
          <w:szCs w:val="21"/>
          <w:lang w:eastAsia="zh-CN"/>
        </w:rPr>
        <w:t>：</w:t>
      </w:r>
      <w:r>
        <w:rPr>
          <w:rFonts w:hint="eastAsia" w:ascii="宋体" w:hAnsi="宋体" w:eastAsia="宋体" w:cs="宋体"/>
          <w:sz w:val="21"/>
          <w:szCs w:val="21"/>
        </w:rPr>
        <w:t>颈肩痛及右上肢放射痛4月余，加重10天。</w:t>
      </w:r>
    </w:p>
    <w:p w14:paraId="542E944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1FC1B5B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初诊</w:t>
      </w:r>
      <w:r>
        <w:rPr>
          <w:rFonts w:hint="eastAsia" w:ascii="宋体" w:hAnsi="宋体" w:cs="宋体"/>
          <w:sz w:val="21"/>
          <w:szCs w:val="21"/>
          <w:lang w:eastAsia="zh-CN"/>
        </w:rPr>
        <w:t>：</w:t>
      </w:r>
      <w:r>
        <w:rPr>
          <w:rFonts w:hint="eastAsia" w:ascii="宋体" w:hAnsi="宋体" w:eastAsia="宋体" w:cs="宋体"/>
          <w:sz w:val="21"/>
          <w:szCs w:val="21"/>
        </w:rPr>
        <w:t>20</w:t>
      </w:r>
      <w:r>
        <w:rPr>
          <w:rFonts w:hint="eastAsia" w:ascii="宋体" w:hAnsi="宋体" w:cs="宋体"/>
          <w:sz w:val="21"/>
          <w:szCs w:val="21"/>
          <w:lang w:val="en-US" w:eastAsia="zh-CN"/>
        </w:rPr>
        <w:t>22</w:t>
      </w:r>
      <w:r>
        <w:rPr>
          <w:rFonts w:hint="eastAsia" w:ascii="宋体" w:hAnsi="宋体" w:eastAsia="宋体" w:cs="宋体"/>
          <w:sz w:val="21"/>
          <w:szCs w:val="21"/>
        </w:rPr>
        <w:t>年9月05日。患者4月余前劳累后出现颈肩部疼痛，以持续性胀痛为主，右侧颈肩部为著，伴右上肢放射痛，活动不利，偶有头晕头痛及恶心欲吐，无视物模糊及视物旋转，无四肢麻木不适，无行走不稳，无肢体“束带感”，无大小便失禁。于当地门诊予口服止痛药及局部贴敷膏药后症状缓解。10天前因劳累后出现右侧颈肩部酸痛，活动不利，伴右上肢放射痛，以上臂为主，无四肢麻木，无行走不稳，无大小便失禁。2016年9月1日于温州王侨骨伤医院查颈椎MRI提示“颈3、4、颈4-5、颈5-6及颈6-7椎间盘突出”，未予处理。查体：颈椎生理弧度变浅，颈部各方向活动度未见明显下降，各颈椎椎体棘突压痛（+），椎旁压痛（+）；分离试验（±），压顶试验（±），双侧臂丛牵拉试验（-），右上肢肌力较对侧稍差，肌张力正常，右侧腱反射减退，双侧Hoffmann征（-），皮肤浅感觉及末梢血循无明显异常。舌淡红，苔薄色白，脉弦涩。</w:t>
      </w:r>
    </w:p>
    <w:p w14:paraId="713E9C3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04B4068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诊断</w:t>
      </w:r>
    </w:p>
    <w:p w14:paraId="33790AD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中医诊断：颈肩臂痛 气滞血瘀 </w:t>
      </w:r>
    </w:p>
    <w:p w14:paraId="0ABF79F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西医诊断：颈椎病</w:t>
      </w:r>
    </w:p>
    <w:p w14:paraId="5983147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处理：拟行气活血、化瘀通络治疗。方用：</w:t>
      </w:r>
    </w:p>
    <w:p w14:paraId="4E0177C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川芎10g  当归10g  赤芍10g  延胡索10g  姜黄10g  葛根10g</w:t>
      </w:r>
    </w:p>
    <w:p w14:paraId="3C58DC90">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白芍15g  丹参15g</w:t>
      </w:r>
    </w:p>
    <w:p w14:paraId="432932C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煎服方法：上述药方，加水适量，煎取150ml，同法再煎取一次，二汁混合，共300ml，分早晚两次服用，每次150ml，共5剂。并配合颈椎牵引、理疗等治疗，嘱患者休息为主，避免长时间伏案低头。</w:t>
      </w:r>
    </w:p>
    <w:p w14:paraId="4B24F514">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3CDC8D3F">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二诊</w:t>
      </w:r>
      <w:r>
        <w:rPr>
          <w:rFonts w:hint="eastAsia" w:ascii="宋体" w:hAnsi="宋体" w:cs="宋体"/>
          <w:sz w:val="21"/>
          <w:szCs w:val="21"/>
          <w:lang w:eastAsia="zh-CN"/>
        </w:rPr>
        <w:t>：</w:t>
      </w:r>
      <w:r>
        <w:rPr>
          <w:rFonts w:hint="eastAsia" w:ascii="宋体" w:hAnsi="宋体" w:eastAsia="宋体" w:cs="宋体"/>
          <w:sz w:val="21"/>
          <w:szCs w:val="21"/>
        </w:rPr>
        <w:t>2016年9月12日。今日复诊，病史如上，患者诉疼痛减轻。舌淡红，苔薄色白，脉弦涩。</w:t>
      </w:r>
    </w:p>
    <w:p w14:paraId="41DAE81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处理：1、继续上述治疗，守上方5剂。2、注意颈肩部保暖，注意休息，不适随诊。</w:t>
      </w:r>
    </w:p>
    <w:p w14:paraId="66DC05B3">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22781F02">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三诊</w:t>
      </w:r>
      <w:r>
        <w:rPr>
          <w:rFonts w:hint="eastAsia" w:ascii="宋体" w:hAnsi="宋体" w:cs="宋体"/>
          <w:sz w:val="21"/>
          <w:szCs w:val="21"/>
          <w:lang w:eastAsia="zh-CN"/>
        </w:rPr>
        <w:t>：</w:t>
      </w:r>
      <w:r>
        <w:rPr>
          <w:rFonts w:hint="eastAsia" w:ascii="宋体" w:hAnsi="宋体" w:eastAsia="宋体" w:cs="宋体"/>
          <w:sz w:val="21"/>
          <w:szCs w:val="21"/>
        </w:rPr>
        <w:t>2016年9月17日。今日复诊，病史如前。患者诉无明显疼痛。</w:t>
      </w:r>
    </w:p>
    <w:p w14:paraId="087CCA5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处理：注意休息，适当进行颈肩部及双上肢功能锻炼。</w:t>
      </w:r>
    </w:p>
    <w:p w14:paraId="6E54DFFE">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3A0EB99B">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cs="宋体"/>
          <w:sz w:val="21"/>
          <w:szCs w:val="21"/>
          <w:lang w:eastAsia="zh-CN"/>
        </w:rPr>
        <w:t>：</w:t>
      </w:r>
      <w:r>
        <w:rPr>
          <w:rFonts w:hint="eastAsia" w:ascii="宋体" w:hAnsi="宋体" w:eastAsia="宋体" w:cs="宋体"/>
          <w:sz w:val="21"/>
          <w:szCs w:val="21"/>
        </w:rPr>
        <w:t>患者多因长期姿势不当，气机运行不畅，气滞则血行不利，津液输布不畅，故见血瘀形成，停滞于颈肩臂局部，不通则痛，故见颈肩臂部疼痛，痛处固定。四诊合参辨病为骨痹病，证属气滞血瘀证。中医予行气活血，化瘀通络治疗，方以四物汤加减，君药川芎、当归、白芍以活血行气、养血调经、养血益阴；臣以赤芍、丹参、姜黄活血化瘀；佐以延胡索活血止痛，葛根升发脾胃清阳之气，诸药共凑行气活血，化瘀通络之功。</w:t>
      </w:r>
    </w:p>
    <w:p w14:paraId="689E5F97">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颈椎病是指颈椎间盘、椎间关节退行性改变所致脊髓、神经、血管损害而表现的相应症状和体征。颈椎病这一名词在我国已沿用多年，近年来，很多学者开始倾向使用“颈椎管狭窄症”这一概念，指除颈椎间盘突出症和后纵韧带骨化症外，由颈椎骨性或软骨组织结构的退行性改变导致的椎管狭窄、颈髓、神经根、血管等受压迫而产生的相应临床变现。就本病例而言，其示右侧椎动脉明显狭窄，故以椎动脉型颈椎病可能性大。那么对于椎动脉型颈椎病，可根据病情轻重，病期长短以及患者的健康状况选择应用一些相应的治疗方法，患椎移位，关节囊肿胀，颈椎失稳，颈部肌肉紧张，颈椎内外平衡失调及其他软组织的炎性病变适引起病人眩晕等症状的重要原因。颈椎牵引康复治疗颈椎牵引能纠正颈椎失稳，颈椎间隙狭窄，解除颈部肌力紧张或痉挛，平衡颈部肌应力，亦是治疗椎动脉型颈椎病的好方法。临床上常用的有枕颌带颈椎牵引，颈椎生理曲度变直或后凸者，应仰卧加颈椎牵引，颈椎生理弧度正常可端坐牵引。除此之外，治疗颈椎病尚有物理康复治疗，功能康复治疗，小针刀治疗，针灸康复治疗，药物康复治疗，穴位封闭治疗等。</w:t>
      </w:r>
    </w:p>
    <w:p w14:paraId="3C2FE8D5">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6884226">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318CBD9B">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2B121F5">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99A3303">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733A80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记录人:刘海峰</w:t>
      </w:r>
    </w:p>
    <w:p w14:paraId="57A2A7C0">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B01517B">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4E420ADA">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7B9889AB">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1D1BAE5">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A2B8301">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4E192093">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6F50AC7">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73BC1F06">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16C5609">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FFCB9F3">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0935970F">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C09FAD9">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5003DDE5">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04DBA374">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46AB09BA">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9562C04">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F6177FE">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1638BBC9">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8028C8D">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443ABB3">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8A6A577">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29BDDA59">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54011578">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66F32B6">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463BC4CF">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4BFC02D6">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78E5951C">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FD2A86E">
      <w:pPr>
        <w:keepNext w:val="0"/>
        <w:keepLines w:val="0"/>
        <w:pageBreakBefore w:val="0"/>
        <w:kinsoku/>
        <w:wordWrap/>
        <w:overflowPunct/>
        <w:topLinePunct w:val="0"/>
        <w:autoSpaceDE/>
        <w:autoSpaceDN/>
        <w:bidi w:val="0"/>
        <w:adjustRightInd/>
        <w:snapToGrid/>
        <w:ind w:firstLine="420" w:firstLineChars="200"/>
        <w:jc w:val="center"/>
        <w:textAlignment w:val="auto"/>
        <w:rPr>
          <w:rFonts w:hint="eastAsia" w:ascii="宋体" w:hAnsi="宋体" w:eastAsia="宋体" w:cs="宋体"/>
          <w:sz w:val="21"/>
          <w:szCs w:val="21"/>
        </w:rPr>
      </w:pPr>
    </w:p>
    <w:p w14:paraId="6E1AC0F6">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sz w:val="21"/>
          <w:szCs w:val="21"/>
        </w:rPr>
      </w:pPr>
    </w:p>
    <w:p w14:paraId="63C9BBF2">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医案</w:t>
      </w:r>
      <w:r>
        <w:rPr>
          <w:rFonts w:hint="eastAsia" w:ascii="宋体" w:hAnsi="宋体" w:cs="宋体"/>
          <w:b/>
          <w:color w:val="000000" w:themeColor="text1"/>
          <w:sz w:val="28"/>
          <w:szCs w:val="28"/>
          <w:lang w:val="en-US" w:eastAsia="zh-CN"/>
          <w14:textFill>
            <w14:solidFill>
              <w14:schemeClr w14:val="tx1"/>
            </w14:solidFill>
          </w14:textFill>
        </w:rPr>
        <w:t>六</w:t>
      </w:r>
    </w:p>
    <w:p w14:paraId="271A85F1">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14:paraId="2F3BC67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一般资料</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王某，女，50岁，农民。</w:t>
      </w:r>
    </w:p>
    <w:p w14:paraId="735BD1F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257BACBA">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主诉</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周身关节窜痛6年，加重2年余。</w:t>
      </w:r>
    </w:p>
    <w:p w14:paraId="2633E4C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59E36EF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初诊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11月07日。该患者6年前因晚上开窗睡觉，受风着凉，周身关节游走性窜痛，恶风怕凉，阴雨天加重，避空调躲电扇，得温则轻，曾用过追风透骨丸、布洛芬、可的松等药治疗，效果不佳，特来我院求治。既往史：有阑尾炎手术史。查体：慢性病容，面色少华，四肢小关节轻度肿胀，屈伸受限，舌质淡，苔薄白，脉浮细。化验：抗“O”300IU/ml，正常值≤200IU/ml；类风湿因子：阴性。</w:t>
      </w:r>
    </w:p>
    <w:p w14:paraId="6D6165D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5FE8E96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中医诊断：行痹 风寒阻络证</w:t>
      </w:r>
    </w:p>
    <w:p w14:paraId="2B711DF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西医诊断：风湿性关节炎</w:t>
      </w:r>
    </w:p>
    <w:p w14:paraId="3406607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治则：散风祛寒、活血通络。方药：</w:t>
      </w:r>
    </w:p>
    <w:p w14:paraId="52D62B6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防风15g  威灵仙15g  青风藤15g  海风藤20g  鸡血藤25g  川芎15g</w:t>
      </w:r>
    </w:p>
    <w:p w14:paraId="687165B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当归15g  黄芪30g    杜仲20g    川牛膝25g  天麻25g。</w:t>
      </w:r>
    </w:p>
    <w:p w14:paraId="3D49EDE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煎服方法：每日1剂，水煎2次，两汁混合，共取汁300ml，分2次早晚温服，每次150ml。</w:t>
      </w:r>
    </w:p>
    <w:p w14:paraId="618DFDC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5D14F93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二诊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年11月21日复诊，病人服上方14剂，关节窜痛减轻，但怕风寒无明显改善，舌质淡苔薄白，脉浮无力。拟在上方基础上加益气活血之品，以增强抗风寒之力，其方为：</w:t>
      </w:r>
    </w:p>
    <w:p w14:paraId="339EF91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防风15g  威灵仙25g  海风藤25g  鸡血藤25g  当归15g  黄芪50g</w:t>
      </w:r>
    </w:p>
    <w:p w14:paraId="6718F3D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杜仲25g  怀牛膝25g  山龙25g</w:t>
      </w:r>
    </w:p>
    <w:p w14:paraId="48C7075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煎服方法：每日1剂，水煎2次，两汁混合，共取汁300ml，分2次早晚温服，每次150ml。</w:t>
      </w:r>
    </w:p>
    <w:p w14:paraId="6E15C64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29E7381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三诊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年11月28日复诊，病人关节肿痛已消失，对风寒湿也能适应，脉弦细，舌淡少苔，化验抗“O”已恢复正常。</w:t>
      </w:r>
    </w:p>
    <w:p w14:paraId="788B535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5E4E343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sz w:val="21"/>
          <w:szCs w:val="21"/>
        </w:rPr>
        <w:t>按</w:t>
      </w:r>
      <w:r>
        <w:rPr>
          <w:rFonts w:hint="eastAsia" w:ascii="宋体" w:hAnsi="宋体" w:cs="宋体"/>
          <w:sz w:val="21"/>
          <w:szCs w:val="21"/>
          <w:lang w:eastAsia="zh-CN"/>
        </w:rPr>
        <w:t>：</w:t>
      </w:r>
      <w:r>
        <w:rPr>
          <w:rFonts w:hint="eastAsia" w:ascii="宋体" w:hAnsi="宋体" w:eastAsia="宋体" w:cs="宋体"/>
          <w:color w:val="222222"/>
          <w:kern w:val="0"/>
          <w:sz w:val="21"/>
          <w:szCs w:val="21"/>
        </w:rPr>
        <w:t>痹者闭也，气血凝涩不行之意，肌肉筋骨疼痛为主证，或兼有酸麻重着。游走串痛，甚则肢体肿胀，屈伸不利。其病因病机：由于素体虚弱，气血不足，腠理空虚。或既病之后。无力驱邪外出，故外邪乘虚而入，风寒湿之邪得以深入体内，留连于筋骨血脉。《素问·痹论》谓：“风寒湿三气杂至，合而为痹”林佩琴谓：“诸痹。皆由营卫先虚，正气为邪所阻，不得宣行，因而滞留，气血凝涩，久而成痹”。风寒湿外邪侵入人体内。是痹证发生的外因：而正气虚弱。人体脏腑功能失调，则是痹证发生的内因。即“正气存内，邪不可干。”然而正气虚弱是多方面造成的，如先天禀赋不足．后天失养，饮食劳倦，七情太过，产后术后，失血贫血以及久病伤正等。该病案以关节肿痛游走，恶风避凉，舌淡苔薄白，脉浮细为主证，乃行痹也。治宜散风祛寒，活血通络。方中防风、威灵仙、青风藤、海风藤均以治风为主兼驱寒化湿为君。当归、川芎、鸡血藤、黄芪活血养血益气，所谓：“治风先治血，血行风自灭，气旺血行风灭为臣”。天麻熄风止痉，祛风湿，对行痹肢体窜痛非常有效；杜仲、牛膝补肝肾强筋骨，兼引药至躯干四肢为佐使。滕教授在治疗行痹时因用祛风药多燥，故要防止伤阴，应加白芍、生地加强养血润燥之力。</w:t>
      </w:r>
    </w:p>
    <w:p w14:paraId="4A909199">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中医辨证分别为行痹、痛痹、着痹、热痹、延痹。现代医学的风湿性关节炎、类风湿性关节炎、滑膜炎、强直性脊柱炎、原发坐骨神经痛、梨状肌综合症、肌筋膜炎及某些结缔组织病等中医辨证亦属于此范畴，《素问·痹证论》日： “风寒湿三气杂至，合而为痹”“合而为痹”，言内外相合而形成痹证，即风寒湿之邪外袭，与营卫相结合而形成痹证。林佩琴谓：“诸痹……良由营卫先虚，正气为邪气所阻，不得宣行，因而留滞，气血凝涩，久而成痹”。这些痹证多以素体虚弱，气血不足，腠理空虚，或既病之后，无力驱邪外出，故风寒湿邪乘虚而人，瘀滞体内，留连于肌肉筋骨之间，痹阻经脉气血而发病。痹证发病以正气不足为内因，外感风寒湿邪为外因，气血经络瘀滞为病理基础，治疗时除了祛风化湿散寒外，一定要注意以下几个问题：①由于正虚邪恋，治疗时一定要扶正祛邪。根据肝肾两亏或者气血亏虚，而适量配伍党参、黄芪、当归、白芍或熟地、狗脊、续断、牛膝等益气养血，调补肝肾之品以扶正祛邪。②痹证日久多瘀，在治疗时一定要活血通络，叶天士对于痹久不愈者，有“久病人络”之说，倡用活血化瘀通络活络之治则，王清任《医林改错》提出痹证时，常不厌其烦地教导我们，痹证以其疼痛为主要表现，此乃病机为气血痹阻不通，不通则痛，经脉气血长期不通畅，往往形成血瘀，瘀阻脉络，更加重了痹阻，使疼痛诸证加剧，临床上可见肢节疼痛如锥刺，舌质紫暗，脉弦涩。因此，治疗时必用活血通络之药，才能见功效。③久痹，可用虫类药物治疗，对痹证日久关节变形僵直，疼痛如刺，不能屈伸，甚则功能紊乱者，常采用虫类药搜剔之品治疗。此类痹证多由病邪留滞不去，深入关节筋骨，固结根深，难以清除。此时应用虫类药物透骨搜风，通经活络止痛，疗效俱佳。穿山甲散瘀通经活络，土虫活血散瘀止痛，白花蛇透骨搜风、通经活络，《本草经疏》谓其“性走窜，亦善行而无处不到，故能引诸风药至病所，自脏腑而达皮毛也”，即言其搜风剔邪之力。全蝎、蜈蚣驱风通络止痛，数种虫类药配合，有较强的祛风散瘀止痛作用。</w:t>
      </w:r>
    </w:p>
    <w:p w14:paraId="350E9BC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499F846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28B46E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4787B1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49FAE23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AD226B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5A6424E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ED1AB1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510583E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4819CA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记录人:刘海峰</w:t>
      </w:r>
    </w:p>
    <w:p w14:paraId="5C722C6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9C7926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733CF0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9A9467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0F4C35B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EF4E33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0B417E1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6A07736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5073A39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079D4A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CE0AC2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37B2A5C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4C0D87E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103A8AE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val="en-US" w:eastAsia="zh-CN"/>
        </w:rPr>
      </w:pPr>
    </w:p>
    <w:p w14:paraId="21F710B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医案七</w:t>
      </w:r>
    </w:p>
    <w:p w14:paraId="5078346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复杂疼痛一例</w:t>
      </w:r>
    </w:p>
    <w:p w14:paraId="499BFF7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一般资料</w:t>
      </w:r>
      <w:r>
        <w:rPr>
          <w:rFonts w:hint="eastAsia"/>
          <w:lang w:eastAsia="zh-CN"/>
        </w:rPr>
        <w:t>：</w:t>
      </w:r>
      <w:r>
        <w:rPr>
          <w:rFonts w:hint="eastAsia"/>
        </w:rPr>
        <w:t>曾××，男，65岁。首诊：20</w:t>
      </w:r>
      <w:r>
        <w:rPr>
          <w:rFonts w:hint="eastAsia"/>
          <w:lang w:val="en-US" w:eastAsia="zh-CN"/>
        </w:rPr>
        <w:t>22</w:t>
      </w:r>
      <w:r>
        <w:rPr>
          <w:rFonts w:hint="eastAsia"/>
        </w:rPr>
        <w:t>年7月12日。</w:t>
      </w:r>
    </w:p>
    <w:p w14:paraId="24A389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颈项强直，活动受限，周身疼痛已10余年。</w:t>
      </w:r>
    </w:p>
    <w:p w14:paraId="6B8414C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患者一年前因左髋关节因股骨颈骨折而置换人工髋关节。现颈项强直，活动受限，周身疼痛，吞咽梗阻欠利。</w:t>
      </w:r>
    </w:p>
    <w:p w14:paraId="0E710F4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既往高血压病史、脑中风病史；</w:t>
      </w:r>
    </w:p>
    <w:p w14:paraId="116FF24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检查：颈活动受限（++），咽充血（++），霍夫曼氏征（-），腰椎及双髋X线片：骨质疏松，骨质增生。左髋人工髋关节置换术后。颈椎MRI：C5-6椎间盘突出，黄韧带钙化。舌质淡，舌苔厚腻，脉弦滑；</w:t>
      </w:r>
    </w:p>
    <w:p w14:paraId="5B9E02B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辨证：气血失调，痰湿中阻。</w:t>
      </w:r>
    </w:p>
    <w:p w14:paraId="7E0B9C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治拟：调和气血，逐瘀化湿。</w:t>
      </w:r>
    </w:p>
    <w:p w14:paraId="6E63456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诊断：颈椎病，骨质疏松症，强直性脊柱炎。</w:t>
      </w:r>
    </w:p>
    <w:p w14:paraId="1316028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处方：生黄芪30g 京三棱30g 蓬莪术30g 板蓝根30g 重楼15g 露蜂房15 ,蛇六谷12g汉防己15g 鹿角片12g 猪苓、茯苓（各）15g 旋覆梗15g 炙甘草5g 生桃仁、熟桃仁（各）12g 潞党参30g 14剂。</w:t>
      </w:r>
    </w:p>
    <w:p w14:paraId="67178AC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二诊：20</w:t>
      </w:r>
      <w:r>
        <w:rPr>
          <w:rFonts w:hint="eastAsia"/>
          <w:lang w:val="en-US" w:eastAsia="zh-CN"/>
        </w:rPr>
        <w:t>22</w:t>
      </w:r>
      <w:r>
        <w:rPr>
          <w:rFonts w:hint="eastAsia"/>
        </w:rPr>
        <w:t>年7月26日。诸恙略缓。苔仍黄腻，脉弦滑。</w:t>
      </w:r>
    </w:p>
    <w:p w14:paraId="72C4CD7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检</w:t>
      </w:r>
      <w:r>
        <w:rPr>
          <w:rFonts w:hint="eastAsia"/>
          <w:lang w:val="en-US" w:eastAsia="zh-CN"/>
        </w:rPr>
        <w:t>查</w:t>
      </w:r>
      <w:r>
        <w:rPr>
          <w:rFonts w:hint="eastAsia"/>
        </w:rPr>
        <w:t>：MRI检查：证实为腰、颈椎强直性脊柱炎。</w:t>
      </w:r>
    </w:p>
    <w:p w14:paraId="306A2C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检验</w:t>
      </w:r>
      <w:r>
        <w:rPr>
          <w:rFonts w:hint="eastAsia"/>
        </w:rPr>
        <w:t>：HLA-B27（+）。</w:t>
      </w:r>
    </w:p>
    <w:p w14:paraId="11D107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处方：生黄芪30g 京三棱30g 蓬莪术30g 板蓝根30g 露蜂房15g 汉防己15g 鹿角片12g 猪苓、赤苓（各）15g 生米仁、熟米仁（各）12g 潞党参30g 生南星6g 肉苁蓉18g生地、熟地（各）12g 六一散（包）30g 14剂。</w:t>
      </w:r>
    </w:p>
    <w:p w14:paraId="2712698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14剂，诸恙均明显恢复。</w:t>
      </w:r>
    </w:p>
    <w:p w14:paraId="2BF85A3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按：该案为颈椎病、骨松症、髋关节置换术后，复杂病例，其痛仍为退变而称，施治抓住主要矛盾，特出调补气血，涵养脾肾，佐以化瘀祛痰，取得临床佳效。</w:t>
      </w:r>
    </w:p>
    <w:p w14:paraId="6C7659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05147B0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04775E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45715EB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FFA8F6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4E536E4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5A0CF79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5DBD769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3B3FB95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54D8CF6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D1EBC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记录人:刘海峰</w:t>
      </w:r>
    </w:p>
    <w:p w14:paraId="30D934B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765E530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35F0643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186220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73188D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63CD891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2C606DFD">
      <w:pPr>
        <w:keepNext w:val="0"/>
        <w:keepLines w:val="0"/>
        <w:pageBreakBefore w:val="0"/>
        <w:widowControl w:val="0"/>
        <w:kinsoku/>
        <w:wordWrap/>
        <w:overflowPunct/>
        <w:topLinePunct w:val="0"/>
        <w:autoSpaceDE/>
        <w:autoSpaceDN/>
        <w:bidi w:val="0"/>
        <w:adjustRightInd/>
        <w:snapToGrid/>
        <w:jc w:val="left"/>
        <w:textAlignment w:val="auto"/>
        <w:rPr>
          <w:rFonts w:hint="eastAsia"/>
        </w:rPr>
      </w:pPr>
    </w:p>
    <w:p w14:paraId="45B0BBA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医案八</w:t>
      </w:r>
    </w:p>
    <w:p w14:paraId="7303EF9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左尺桡骨骨折未临床愈合者关节活动受限的手法治疗1例</w:t>
      </w:r>
    </w:p>
    <w:p w14:paraId="6BCCF8E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一般资料</w:t>
      </w:r>
      <w:r>
        <w:rPr>
          <w:rFonts w:hint="eastAsia"/>
          <w:lang w:eastAsia="zh-CN"/>
        </w:rPr>
        <w:t>：</w:t>
      </w:r>
      <w:r>
        <w:rPr>
          <w:rFonts w:hint="eastAsia"/>
        </w:rPr>
        <w:t>患者为青年男性,29岁。</w:t>
      </w:r>
    </w:p>
    <w:p w14:paraId="718F035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主诉</w:t>
      </w:r>
      <w:r>
        <w:rPr>
          <w:rFonts w:hint="eastAsia"/>
          <w:lang w:eastAsia="zh-CN"/>
        </w:rPr>
        <w:t>：</w:t>
      </w:r>
      <w:r>
        <w:rPr>
          <w:rFonts w:hint="eastAsia"/>
        </w:rPr>
        <w:t>因左尺桡骨骨折术后上肢活动受限2月余就诊。</w:t>
      </w:r>
    </w:p>
    <w:p w14:paraId="17B8A92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现病史</w:t>
      </w:r>
      <w:r>
        <w:rPr>
          <w:rFonts w:hint="eastAsia"/>
          <w:lang w:eastAsia="zh-CN"/>
        </w:rPr>
        <w:t>：</w:t>
      </w:r>
      <w:r>
        <w:rPr>
          <w:rFonts w:hint="eastAsia"/>
        </w:rPr>
        <w:t>患者于20</w:t>
      </w:r>
      <w:r>
        <w:rPr>
          <w:rFonts w:hint="eastAsia"/>
          <w:lang w:val="en-US" w:eastAsia="zh-CN"/>
        </w:rPr>
        <w:t>22</w:t>
      </w:r>
      <w:r>
        <w:rPr>
          <w:rFonts w:hint="eastAsia"/>
        </w:rPr>
        <w:t>年5月22日因“摔倒致左前臂疼痛、畸形，伴活动受限2小时”入住我院骨科，X光片提示左尺桡骨骨折。因手法复位未能满足功能复位要求，于5月24日行左尺桡骨骨折切开复位钢板内固定术。术后抗感染、支持对症及左上肢石膏外固定治疗，病情稳定后于5月30出院，继续左上肢石膏外固定及骨科门诊换药处理，手术伤口愈合后于6月29日改左前臂夹板外固定。7月13日拆除夹板后发现左上肢多关节明显活动受限，经积极主动功能锻炼2周未见改善，于7月28日来我处就诊。7月27日我院X光片提示左尺桡骨骨折术后对位对线好，内固定无松动，骨折线稍模糊，未见明显外骨痂生长。</w:t>
      </w:r>
    </w:p>
    <w:p w14:paraId="7062A8C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查体</w:t>
      </w:r>
      <w:r>
        <w:rPr>
          <w:rFonts w:hint="eastAsia"/>
          <w:lang w:eastAsia="zh-CN"/>
        </w:rPr>
        <w:t>：</w:t>
      </w:r>
      <w:r>
        <w:rPr>
          <w:rFonts w:hint="eastAsia"/>
        </w:rPr>
        <w:t>左前臂肿胀轻，未见明显畸形，左前臂下段背侧及尺侧各见长约7CM纵形手术疤痕，压痛轻，无纵轴挤压痛。左腕关节活动明显受限，能背伸40度，掌屈15度，桡偏20度，尺偏30度；前臂旋转活动受限，能旋前60度，旋后40度；肘关节能完全屈曲，不能完全伸直，关节活动度为110度。</w:t>
      </w:r>
    </w:p>
    <w:p w14:paraId="09BDCE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治疗经过</w:t>
      </w:r>
      <w:r>
        <w:rPr>
          <w:rFonts w:hint="eastAsia"/>
          <w:lang w:eastAsia="zh-CN"/>
        </w:rPr>
        <w:t>：</w:t>
      </w:r>
      <w:r>
        <w:rPr>
          <w:rFonts w:hint="eastAsia"/>
        </w:rPr>
        <w:t>患者左尺桡骨骨折术后加用外固定50天，左上肢因长期制动致关节粘连而活动受限。此时治疗的难点在于，单纯主动功能锻炼效果差，左上肢粘连很难得到有效松解，甚至可能进一步加重，从而大大增加后期解决关节活动受限的难度；患者此时骨折未完全愈合，如果进行手术松解，必定会加重患者的创伤，影响骨折的愈合和功能恢复。首选的治疗措施，应该是采用手法松解关节粘连，恢复左上肢正常关节活动度。而进行手法松解面对的难点在于，如作用于左上肢的力量偏小，则不足以松解关节的粘连；作用于左上肢的力量偏大，则可能在骨折处产生剪切力，造成骨折部位的反复损伤，影响骨折愈合，甚至再次发生骨折。采用关节松动术松解粘连性关节活动受限，能将作用力集中于关节粘连部位，完全避免或很少在骨折处产生剪切力，能够满足解决此难点的要求。</w:t>
      </w:r>
    </w:p>
    <w:p w14:paraId="49FE423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遂采用推拿结合关节松动术的手法进行治疗。先用推揉手法松解左腕及左肱桡关节周围的软组织，然后在桡骨小头、下尺桡关节、桡腕关节等处进行关节松动术手法，每手法重复3次，每日治疗1次。继续进行主动功能锻炼。</w:t>
      </w:r>
    </w:p>
    <w:p w14:paraId="3AECAEA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治疗3天后，患者左上肢关节活动明显改善，左腕关节背伸、尺偏及桡偏活动无受限，掌屈达50度；左前臂旋前正常，旋后达60度；左肘关节活动度达130度，期间患者无明显异常不适感觉。嘱患者加强主动功能锻炼，以促进关节活动改善。</w:t>
      </w:r>
    </w:p>
    <w:p w14:paraId="5C68878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20</w:t>
      </w:r>
      <w:r>
        <w:rPr>
          <w:rFonts w:hint="eastAsia"/>
          <w:lang w:val="en-US" w:eastAsia="zh-CN"/>
        </w:rPr>
        <w:t>22</w:t>
      </w:r>
      <w:r>
        <w:rPr>
          <w:rFonts w:hint="eastAsia"/>
        </w:rPr>
        <w:t>年8月6日患者诉自我功能锻炼进展太慢，遂再予上述手术治疗3次，左前臂、左肘及左腕关节活动范围完全恢复正常。</w:t>
      </w:r>
    </w:p>
    <w:p w14:paraId="5523F7D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222222"/>
          <w:kern w:val="0"/>
          <w:sz w:val="21"/>
          <w:szCs w:val="21"/>
          <w:lang w:val="en-US" w:eastAsia="zh-CN"/>
        </w:rPr>
      </w:pPr>
      <w:r>
        <w:rPr>
          <w:rFonts w:hint="eastAsia"/>
        </w:rPr>
        <w:t>可见，灵活结合不同的手法治疗技术，能够解决疑难关节活动受限问题。</w:t>
      </w:r>
    </w:p>
    <w:p w14:paraId="41619A4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s="Arial"/>
          <w:b/>
          <w:bCs/>
          <w:sz w:val="28"/>
          <w:szCs w:val="28"/>
          <w:lang w:val="en-US" w:eastAsia="zh-CN"/>
        </w:rPr>
      </w:pPr>
    </w:p>
    <w:p w14:paraId="01E4BA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记录人:刘海峰</w:t>
      </w:r>
    </w:p>
    <w:p w14:paraId="5783F02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s="Arial"/>
          <w:b/>
          <w:bCs/>
          <w:sz w:val="28"/>
          <w:szCs w:val="28"/>
          <w:lang w:val="en-US" w:eastAsia="zh-CN"/>
        </w:rPr>
      </w:pPr>
    </w:p>
    <w:p w14:paraId="61B9EC2D">
      <w:pPr>
        <w:keepNext w:val="0"/>
        <w:keepLines w:val="0"/>
        <w:pageBreakBefore w:val="0"/>
        <w:widowControl w:val="0"/>
        <w:kinsoku/>
        <w:wordWrap/>
        <w:overflowPunct/>
        <w:topLinePunct w:val="0"/>
        <w:autoSpaceDE/>
        <w:autoSpaceDN/>
        <w:bidi w:val="0"/>
        <w:adjustRightInd/>
        <w:snapToGrid/>
        <w:textAlignment w:val="auto"/>
        <w:rPr>
          <w:rFonts w:hint="eastAsia" w:cs="Arial"/>
          <w:b/>
          <w:bCs/>
          <w:sz w:val="28"/>
          <w:szCs w:val="28"/>
          <w:lang w:val="en-US" w:eastAsia="zh-CN"/>
        </w:rPr>
      </w:pPr>
    </w:p>
    <w:p w14:paraId="4B856811">
      <w:pPr>
        <w:keepNext w:val="0"/>
        <w:keepLines w:val="0"/>
        <w:pageBreakBefore w:val="0"/>
        <w:widowControl w:val="0"/>
        <w:kinsoku/>
        <w:wordWrap/>
        <w:overflowPunct/>
        <w:topLinePunct w:val="0"/>
        <w:autoSpaceDE/>
        <w:autoSpaceDN/>
        <w:bidi w:val="0"/>
        <w:adjustRightInd/>
        <w:snapToGrid/>
        <w:textAlignment w:val="auto"/>
        <w:rPr>
          <w:rFonts w:hint="eastAsia" w:cs="Arial"/>
          <w:b/>
          <w:bCs/>
          <w:sz w:val="28"/>
          <w:szCs w:val="28"/>
          <w:lang w:val="en-US" w:eastAsia="zh-CN"/>
        </w:rPr>
      </w:pPr>
    </w:p>
    <w:p w14:paraId="0E3023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s="Arial"/>
          <w:b/>
          <w:bCs/>
          <w:sz w:val="28"/>
          <w:szCs w:val="28"/>
          <w:lang w:val="en-US" w:eastAsia="zh-CN"/>
        </w:rPr>
      </w:pPr>
      <w:r>
        <w:rPr>
          <w:rFonts w:hint="eastAsia" w:cs="Arial"/>
          <w:b/>
          <w:bCs/>
          <w:sz w:val="28"/>
          <w:szCs w:val="28"/>
          <w:lang w:val="en-US" w:eastAsia="zh-CN"/>
        </w:rPr>
        <w:t>医案九</w:t>
      </w:r>
    </w:p>
    <w:p w14:paraId="596706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基本信息</w:t>
      </w:r>
    </w:p>
    <w:p w14:paraId="66BDB3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姓名：李</w:t>
      </w:r>
      <w:r>
        <w:rPr>
          <w:rFonts w:hint="eastAsia"/>
          <w:lang w:val="en-US" w:eastAsia="zh-CN"/>
        </w:rPr>
        <w:t xml:space="preserve">某某 </w:t>
      </w:r>
      <w:r>
        <w:rPr>
          <w:rFonts w:hint="eastAsia"/>
        </w:rPr>
        <w:t>性别：女</w:t>
      </w:r>
      <w:r>
        <w:rPr>
          <w:rFonts w:hint="eastAsia"/>
          <w:lang w:val="en-US" w:eastAsia="zh-CN"/>
        </w:rPr>
        <w:t xml:space="preserve"> </w:t>
      </w:r>
      <w:r>
        <w:rPr>
          <w:rFonts w:hint="eastAsia"/>
        </w:rPr>
        <w:t xml:space="preserve">年龄：51岁  </w:t>
      </w:r>
    </w:p>
    <w:p w14:paraId="017B16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就诊日期：2022-07-20   科别：骨伤科  病历类型：初诊</w:t>
      </w:r>
    </w:p>
    <w:p w14:paraId="10FC2A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主诉</w:t>
      </w:r>
      <w:r>
        <w:rPr>
          <w:rFonts w:hint="eastAsia"/>
          <w:lang w:eastAsia="zh-CN"/>
        </w:rPr>
        <w:t>：</w:t>
      </w:r>
      <w:r>
        <w:rPr>
          <w:rFonts w:hint="eastAsia"/>
        </w:rPr>
        <w:t>腰痛伴双下肢麻木不适1年余。</w:t>
      </w:r>
    </w:p>
    <w:p w14:paraId="64119F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现病史</w:t>
      </w:r>
      <w:r>
        <w:rPr>
          <w:rFonts w:hint="eastAsia"/>
          <w:lang w:eastAsia="zh-CN"/>
        </w:rPr>
        <w:t>：</w:t>
      </w:r>
      <w:r>
        <w:rPr>
          <w:rFonts w:hint="eastAsia"/>
        </w:rPr>
        <w:t>患者1年前无明显诱因出现腰痛，伴双下肢麻木、乏力，久行久坐后症状加重，休息后稍缓解，无头晕头痛、发热恶寒等不适，未系统诊疗。1周前症状加重，遂于外院就诊（具体不详），今为进一步诊治来我院门诊。</w:t>
      </w:r>
    </w:p>
    <w:p w14:paraId="410C71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既往史</w:t>
      </w:r>
      <w:r>
        <w:rPr>
          <w:rFonts w:hint="eastAsia"/>
          <w:lang w:eastAsia="zh-CN"/>
        </w:rPr>
        <w:t>：</w:t>
      </w:r>
      <w:r>
        <w:rPr>
          <w:rFonts w:hint="eastAsia"/>
        </w:rPr>
        <w:t>既往体健，否认“肝炎”“结核”“党史”等病史，否认外伤、药物过敏史，否认流行病学接触史。</w:t>
      </w:r>
    </w:p>
    <w:p w14:paraId="79E052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体格检查</w:t>
      </w:r>
      <w:r>
        <w:rPr>
          <w:rFonts w:hint="eastAsia"/>
          <w:lang w:eastAsia="zh-CN"/>
        </w:rPr>
        <w:t>：</w:t>
      </w:r>
      <w:r>
        <w:rPr>
          <w:rFonts w:hint="eastAsia"/>
        </w:rPr>
        <w:t>神志清，精神可，口齿清晰，颈软，无抵抗，四肢肌力V级，四肢肌张力正常，腱反射++，两侧肢体感觉无异常，双侧病理征（-），“4”字试验（-）。</w:t>
      </w:r>
    </w:p>
    <w:p w14:paraId="781025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身高：160cm，体重：50.0kg，BMI：19.5，血压：正常。</w:t>
      </w:r>
    </w:p>
    <w:p w14:paraId="23B420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四诊检查</w:t>
      </w:r>
    </w:p>
    <w:p w14:paraId="12EC85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望诊：面色偏暗。闻诊：语声正常。舌诊：舌淡。脉诊：（记录空缺）</w:t>
      </w:r>
    </w:p>
    <w:p w14:paraId="6015E2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中医诊断</w:t>
      </w:r>
    </w:p>
    <w:p w14:paraId="645079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腰痛（肝肾亏虚证）</w:t>
      </w:r>
    </w:p>
    <w:p w14:paraId="516D7A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治则治法</w:t>
      </w:r>
      <w:r>
        <w:rPr>
          <w:rFonts w:hint="eastAsia"/>
          <w:lang w:eastAsia="zh-CN"/>
        </w:rPr>
        <w:t>：</w:t>
      </w:r>
      <w:r>
        <w:rPr>
          <w:rFonts w:hint="eastAsia"/>
        </w:rPr>
        <w:t>治以舒筋止痛法</w:t>
      </w:r>
    </w:p>
    <w:p w14:paraId="6384D0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门诊处置</w:t>
      </w:r>
    </w:p>
    <w:p w14:paraId="7083E9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西药：甲钴胺片 0.5mg×100片，口服，每日3次</w:t>
      </w:r>
    </w:p>
    <w:p w14:paraId="79E62B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中药（方剂）：</w:t>
      </w:r>
    </w:p>
    <w:p w14:paraId="687FA3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柴胡10g、党参10g、黄芩10g、姜半夏9g、生姜9g、大枣9g、炙甘草6g、杜仲30g、牛膝30g、桑寄生30g、续断30g、独活9g、秦艽9g</w:t>
      </w:r>
    </w:p>
    <w:p w14:paraId="05FDCF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用法：14剂，日1剂，分早晚口服</w:t>
      </w:r>
    </w:p>
    <w:p w14:paraId="2EE5BA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中成药：白脉软膏 20g×1支，外用，每日2次</w:t>
      </w:r>
    </w:p>
    <w:p w14:paraId="53CDE0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复诊记录</w:t>
      </w:r>
      <w:r>
        <w:rPr>
          <w:rFonts w:hint="eastAsia"/>
          <w:lang w:eastAsia="zh-CN"/>
        </w:rPr>
        <w:t>：</w:t>
      </w:r>
      <w:r>
        <w:rPr>
          <w:rFonts w:hint="eastAsia"/>
        </w:rPr>
        <w:t>2022年08月03日复诊：患者服药14日后腰痛伴双下肢麻木较前减轻，但仍有乏力，无其他不适， 舌淡苔薄，脉细缓，前方疗效可，效不更方，上方基础上加黄芪15g、白术10g，继服14剂。</w:t>
      </w:r>
    </w:p>
    <w:p w14:paraId="3387BA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按</w:t>
      </w:r>
      <w:r>
        <w:rPr>
          <w:rFonts w:hint="eastAsia"/>
          <w:lang w:eastAsia="zh-CN"/>
        </w:rPr>
        <w:t>：</w:t>
      </w:r>
      <w:r>
        <w:rPr>
          <w:rFonts w:hint="eastAsia"/>
        </w:rPr>
        <w:t>本案患者以“腰痛伴双下肢麻木”为主症，结合病史及四诊，辨证属“肝肾亏虚证”——肝肾不足则筋骨失养，气血运行不畅，故见腰痛、肢麻乏力，久行久坐耗伤正气则症情加重。</w:t>
      </w:r>
    </w:p>
    <w:p w14:paraId="53C337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初诊以“舒筋止痛”为法，方中柴胡、黄芩调畅气机，党参、炙甘草健脾益气，合杜仲、牛膝、桑寄生等“补肝肾、强筋骨”之品，兼顾“调气”与“养筋”；配甲钴胺营养神经、白脉软膏通络外用，属“内外合治”之则。</w:t>
      </w:r>
    </w:p>
    <w:p w14:paraId="37A0F8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复诊时症状减轻而仍见乏力，故去秦艽之疏风，加黄芪、白术增益气健脾之力，使“补肝肾”之余兼顾“培土养筋”，契合“肝肾同源、先后天互资”的中医理论。</w:t>
      </w:r>
    </w:p>
    <w:p w14:paraId="5042E3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腰痛属慢性筋骨病，肝肾亏虚为常见证型，临证需辨清“虚”“瘀”主次：初起可佐理气通络，久则重补益肝肾，同时需嘱患者避过劳、适劳逸，以助疗效巩固。</w:t>
      </w:r>
    </w:p>
    <w:p w14:paraId="598B25C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DB03B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记录人:王智杭</w:t>
      </w:r>
    </w:p>
    <w:p w14:paraId="3D09B2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p>
    <w:p w14:paraId="3168746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8"/>
          <w:szCs w:val="28"/>
          <w:lang w:val="en-US" w:eastAsia="zh-CN"/>
        </w:rPr>
        <w:t>医案</w:t>
      </w:r>
      <w:r>
        <w:rPr>
          <w:rFonts w:hint="eastAsia" w:ascii="宋体" w:hAnsi="宋体" w:cs="宋体"/>
          <w:b/>
          <w:bCs/>
          <w:sz w:val="28"/>
          <w:szCs w:val="28"/>
          <w:lang w:val="en-US" w:eastAsia="zh-CN"/>
        </w:rPr>
        <w:t>十</w:t>
      </w:r>
      <w:r>
        <w:rPr>
          <w:rFonts w:hint="eastAsia" w:ascii="宋体" w:hAnsi="宋体" w:eastAsia="宋体" w:cs="宋体"/>
          <w:b w:val="0"/>
          <w:bCs w:val="0"/>
          <w:sz w:val="21"/>
          <w:szCs w:val="21"/>
          <w:lang w:val="en-US" w:eastAsia="zh-CN"/>
        </w:rPr>
        <w:t xml:space="preserve">   </w:t>
      </w:r>
    </w:p>
    <w:p w14:paraId="1591A5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胡某某，女，77岁。初诊：2022.7.20主诉头晕不适1月余。患者1月余前无明显诱因下出现头晕不适，无意识障碍，无肢体乏力，无言语不利。另诉平日颈肩部时有疼痛，与头晕发作有关联性。近日胃纳欠佳，夜寐欠安。患者既往“重度骨质疏松症”病史、肝恶性肿瘤术后、颈7骨折、胸椎T1、T2骨折病史，情绪欠佳。查体：颈托在位，颈椎活动不利，神志清，精神可，颈椎局部轻压痛，双上肢肢端血运、感觉可，舌紫黯，苔薄白，脉沉。辅助检查：MR示：颈3-4，颈4-5，颈5-6，颈6-7，椎间盘变性突出，颈椎骨质疏松。诊断为颈椎病，骨质疏松症。因患者就诊时，情绪欠佳，略显焦躁，既往肝恶性肿瘤术后病史，遂予越鞠丸合五苓散加减，理气疏郁，利水渗湿，温阳化气，方药如下：</w:t>
      </w:r>
    </w:p>
    <w:p w14:paraId="17070BC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生栀子 10g    苍  术 9g    川  穹 9g    香  附 10g    猪  苓 10g</w:t>
      </w:r>
    </w:p>
    <w:p w14:paraId="0547D98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  母 10g    白  术 10g   茯  苓 10g   桂  枝 6g     麦  冬 9g</w:t>
      </w:r>
    </w:p>
    <w:p w14:paraId="537226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牡丹皮 9g     泽  泻 15g</w:t>
      </w:r>
    </w:p>
    <w:p w14:paraId="3359566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诊：2022.7.27，患者复诊诉头晕症状较前有所缓解，颈肩部疼痛减轻，胃纳改善，夜寐转安。查体见颈椎活动度较前增加，局部压痛减轻，舌紫黯改善，苔薄白，脉沉缓。继续守原方越鞠丸合五苓散加减，稍作调整，以巩固疗效，方药如下：生栀子 10g，苍术 9g，川芎 9g，香附 10g，猪苓 10g，知母 10g，白术 10g，茯苓 15g，桂枝 6g，麦冬 9g，牡丹皮 9g，泽泻 15g，并加用葛根 30g 以增强解肌舒筋之效。同时嘱患者保持心情舒畅，避免颈部过度活动，适当进行颈部功能锻炼。</w:t>
      </w:r>
    </w:p>
    <w:p w14:paraId="5E35A2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诊：2022.8.3，患者再次复诊，头晕症状基本消失，颈肩部疼痛进一步减轻，仅在长时间保持固定姿势后偶有轻微不适，胃纳正常，夜寐安稳。查体见颈椎活动自如，无明显压痛，舌淡红，苔薄白，脉和缓。患者整体状态良好，病情显著好转。为进一步调理身体，增强体质，预防疾病复发，在原方基础上略作增减，以巩固治疗成果，方药如下：生栀子 8g，苍术 8g，川芎 8g，香附 8g，猪苓 8g，知母 8g，白术 12g，茯苓 12g，桂枝 5g，麦冬 8g，牡丹皮 8g，泽泻 12g，葛根 25g，并添加黄芪 15g 以补气升阳，益卫固表。同时继续叮嘱患者保持良好生活习惯，定期复查。</w:t>
      </w:r>
    </w:p>
    <w:p w14:paraId="4F2DD56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药分析：本方所治六郁证因肝脾郁滞所致。肝郁气滞，气滞则血行不畅，或郁久化火，故气、血、火三郁责在肝；脾胃气滞，升降失常，运化失司，聚湿生痰，或食滞化，故湿、痰、食三郁责在脾胃（胃）。病虽言六郁，但皆由气郁所致，治当行气解郁为主，使气行则血畅火清，气畅则湿化食消痰除。方中香附疏肝解郁，以治气郁，为君药。川芎辛香，为血中气药，既可活血祛瘀，以治血郁，又可助香附行气解郁之功，为臣药。栀子清热泻火，以治火郁；苍术燥湿运脾，以治湿郁；泽泻，以其甘淡，直达肾与膀胱，利水渗湿。辅以茯苓、猪苓之淡渗，增强其利水渗湿之力。白术、茯苓相须，佐以白术健脾以运化水湿。《素问·灵兰秘典论》谓：“膀胱者，州都之官，津液藏焉，气化则能出矣”，膀胱的气化有赖于阳气的蒸腾，故方中又佐以桂枝温阳化气以助利水，解表散邪以祛表邪。牡丹皮清热活血散瘀，知母滋阴润燥，麦冬养阴生津。</w:t>
      </w:r>
    </w:p>
    <w:p w14:paraId="514DE25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诸药合用，共奏理气疏郁、利水渗湿、温阳化气之功。在此医案中，患者初诊时头晕不适、颈肩部疼痛、胃纳欠佳、夜寐欠安，且有多种既往病史，情绪欠佳。根据其症状、体征及辅助检查，诊断为颈椎病、骨质疏松症。考虑到患者情绪及既往病史，采用越鞠丸合五苓散加减进行治疗。越鞠丸可理气解郁，针对患者气郁之根本；五苓散则利水渗湿、温阳化气，改善患者因湿郁、水停等所致的不适。二诊时患者症状有所缓解，继续守原方加减以巩固疗效，加用葛根增强解肌舒筋之效。三诊时患者病情显著好转，为进一步调理身体，在原方基础上略作增减，添加黄芪以补气升阳、益卫固表。整个治疗过程紧扣患者病情变化，灵活调整方药，体现了中医辨证论治的特点。</w:t>
      </w:r>
      <w:r>
        <w:rPr>
          <w:rFonts w:hint="eastAsia" w:ascii="宋体" w:hAnsi="宋体" w:cs="宋体"/>
          <w:b w:val="0"/>
          <w:bCs w:val="0"/>
          <w:sz w:val="21"/>
          <w:szCs w:val="21"/>
          <w:lang w:val="en-US" w:eastAsia="zh-CN"/>
        </w:rPr>
        <w:t xml:space="preserve">                               </w:t>
      </w:r>
      <w:r>
        <w:rPr>
          <w:rFonts w:hint="eastAsia" w:ascii="宋体" w:hAnsi="宋体" w:cs="宋体"/>
          <w:sz w:val="21"/>
          <w:szCs w:val="21"/>
          <w:lang w:val="en-US" w:eastAsia="zh-CN"/>
        </w:rPr>
        <w:t>记录人:王智杭</w:t>
      </w:r>
    </w:p>
    <w:p w14:paraId="7E86E9E7">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医案</w:t>
      </w:r>
      <w:r>
        <w:rPr>
          <w:rFonts w:hint="eastAsia" w:ascii="宋体" w:hAnsi="宋体" w:cs="宋体"/>
          <w:b/>
          <w:bCs/>
          <w:sz w:val="28"/>
          <w:szCs w:val="28"/>
          <w:lang w:val="en-US" w:eastAsia="zh-CN"/>
        </w:rPr>
        <w:t>十</w:t>
      </w:r>
      <w:r>
        <w:rPr>
          <w:rFonts w:hint="eastAsia" w:ascii="宋体" w:hAnsi="宋体" w:eastAsia="宋体" w:cs="宋体"/>
          <w:b/>
          <w:bCs/>
          <w:sz w:val="28"/>
          <w:szCs w:val="28"/>
          <w:lang w:val="en-US" w:eastAsia="zh-CN"/>
        </w:rPr>
        <w:t>一</w:t>
      </w:r>
    </w:p>
    <w:p w14:paraId="0A823EA6">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郭</w:t>
      </w:r>
      <w:r>
        <w:rPr>
          <w:rFonts w:hint="eastAsia" w:ascii="宋体" w:hAnsi="宋体" w:eastAsia="宋体" w:cs="宋体"/>
          <w:sz w:val="21"/>
          <w:szCs w:val="21"/>
          <w:lang w:eastAsia="zh-CN"/>
        </w:rPr>
        <w:t>某，</w:t>
      </w:r>
      <w:r>
        <w:rPr>
          <w:rFonts w:hint="eastAsia" w:ascii="宋体" w:hAnsi="宋体" w:eastAsia="宋体" w:cs="宋体"/>
          <w:sz w:val="21"/>
          <w:szCs w:val="21"/>
        </w:rPr>
        <w:t>女</w:t>
      </w:r>
      <w:r>
        <w:rPr>
          <w:rFonts w:hint="eastAsia" w:ascii="宋体" w:hAnsi="宋体" w:eastAsia="宋体" w:cs="宋体"/>
          <w:sz w:val="21"/>
          <w:szCs w:val="21"/>
          <w:lang w:eastAsia="zh-CN"/>
        </w:rPr>
        <w:t>，</w:t>
      </w:r>
      <w:r>
        <w:rPr>
          <w:rFonts w:hint="eastAsia" w:ascii="宋体" w:hAnsi="宋体" w:eastAsia="宋体" w:cs="宋体"/>
          <w:sz w:val="21"/>
          <w:szCs w:val="21"/>
        </w:rPr>
        <w:t>48岁</w:t>
      </w:r>
      <w:r>
        <w:rPr>
          <w:rFonts w:hint="eastAsia" w:ascii="宋体" w:hAnsi="宋体" w:eastAsia="宋体" w:cs="宋体"/>
          <w:sz w:val="21"/>
          <w:szCs w:val="21"/>
          <w:lang w:eastAsia="zh-CN"/>
        </w:rPr>
        <w:t>，</w:t>
      </w:r>
      <w:r>
        <w:rPr>
          <w:rFonts w:hint="eastAsia" w:ascii="宋体" w:hAnsi="宋体" w:eastAsia="宋体" w:cs="宋体"/>
          <w:sz w:val="21"/>
          <w:szCs w:val="21"/>
        </w:rPr>
        <w:t>2022年10月22日（初诊）</w:t>
      </w:r>
      <w:r>
        <w:rPr>
          <w:rFonts w:hint="eastAsia" w:ascii="宋体" w:hAnsi="宋体" w:eastAsia="宋体" w:cs="宋体"/>
          <w:sz w:val="21"/>
          <w:szCs w:val="21"/>
          <w:lang w:eastAsia="zh-CN"/>
        </w:rPr>
        <w:t>。</w:t>
      </w:r>
      <w:r>
        <w:rPr>
          <w:rFonts w:hint="eastAsia" w:ascii="宋体" w:hAnsi="宋体" w:eastAsia="宋体" w:cs="宋体"/>
          <w:sz w:val="21"/>
          <w:szCs w:val="21"/>
        </w:rPr>
        <w:t>主诉</w:t>
      </w:r>
      <w:r>
        <w:rPr>
          <w:rFonts w:hint="eastAsia" w:ascii="宋体" w:hAnsi="宋体" w:eastAsia="宋体" w:cs="宋体"/>
          <w:sz w:val="21"/>
          <w:szCs w:val="21"/>
          <w:lang w:eastAsia="zh-CN"/>
        </w:rPr>
        <w:t>：</w:t>
      </w:r>
      <w:r>
        <w:rPr>
          <w:rFonts w:hint="eastAsia" w:ascii="宋体" w:hAnsi="宋体" w:eastAsia="宋体" w:cs="宋体"/>
          <w:sz w:val="21"/>
          <w:szCs w:val="21"/>
        </w:rPr>
        <w:t>腰背部疼痛不适伴双下肢酸胀1年，再发1月</w:t>
      </w:r>
      <w:r>
        <w:rPr>
          <w:rFonts w:hint="eastAsia" w:ascii="宋体" w:hAnsi="宋体" w:eastAsia="宋体" w:cs="宋体"/>
          <w:sz w:val="21"/>
          <w:szCs w:val="21"/>
          <w:lang w:eastAsia="zh-CN"/>
        </w:rPr>
        <w:t>。</w:t>
      </w:r>
      <w:r>
        <w:rPr>
          <w:rFonts w:hint="eastAsia" w:ascii="宋体" w:hAnsi="宋体" w:eastAsia="宋体" w:cs="宋体"/>
          <w:sz w:val="21"/>
          <w:szCs w:val="21"/>
        </w:rPr>
        <w:t>患者1年余前无明显诱因出现腰背部疼痛，伴双下肢酸胀不适，劳累后症状明显，休息后可缓解，无头痛头晕、发热恶寒等不适。自行外用膏药对症治疗后症状可缓解，但期间症状仍有反复。1月前上述症状再发，经治疗后改善不明显，今为求进一步诊治就诊</w:t>
      </w:r>
      <w:r>
        <w:rPr>
          <w:rFonts w:hint="eastAsia" w:ascii="宋体" w:hAnsi="宋体" w:eastAsia="宋体" w:cs="宋体"/>
          <w:sz w:val="21"/>
          <w:szCs w:val="21"/>
          <w:lang w:eastAsia="zh-CN"/>
        </w:rPr>
        <w:t>。舌淡红苔胖大齿痕苔薄白，脉沉细。</w:t>
      </w:r>
      <w:r>
        <w:rPr>
          <w:rFonts w:hint="eastAsia" w:ascii="宋体" w:hAnsi="宋体" w:eastAsia="宋体" w:cs="宋体"/>
          <w:sz w:val="21"/>
          <w:szCs w:val="21"/>
        </w:rPr>
        <w:t>中医诊断</w:t>
      </w:r>
      <w:r>
        <w:rPr>
          <w:rFonts w:hint="eastAsia" w:ascii="宋体" w:hAnsi="宋体" w:eastAsia="宋体" w:cs="宋体"/>
          <w:sz w:val="21"/>
          <w:szCs w:val="21"/>
          <w:lang w:eastAsia="zh-CN"/>
        </w:rPr>
        <w:t>：</w:t>
      </w:r>
      <w:r>
        <w:rPr>
          <w:rFonts w:hint="eastAsia" w:ascii="宋体" w:hAnsi="宋体" w:eastAsia="宋体" w:cs="宋体"/>
          <w:sz w:val="21"/>
          <w:szCs w:val="21"/>
        </w:rPr>
        <w:t>腰痛（肝肾亏虚证）</w:t>
      </w:r>
      <w:r>
        <w:rPr>
          <w:rFonts w:hint="eastAsia" w:ascii="宋体" w:hAnsi="宋体" w:eastAsia="宋体" w:cs="宋体"/>
          <w:sz w:val="21"/>
          <w:szCs w:val="21"/>
          <w:lang w:eastAsia="zh-CN"/>
        </w:rPr>
        <w:t>，</w:t>
      </w:r>
      <w:r>
        <w:rPr>
          <w:rFonts w:hint="eastAsia" w:ascii="宋体" w:hAnsi="宋体" w:eastAsia="宋体" w:cs="宋体"/>
          <w:sz w:val="21"/>
          <w:szCs w:val="21"/>
        </w:rPr>
        <w:t>西医诊断</w:t>
      </w:r>
      <w:r>
        <w:rPr>
          <w:rFonts w:hint="eastAsia" w:ascii="宋体" w:hAnsi="宋体" w:eastAsia="宋体" w:cs="宋体"/>
          <w:sz w:val="21"/>
          <w:szCs w:val="21"/>
          <w:lang w:eastAsia="zh-CN"/>
        </w:rPr>
        <w:t>：</w:t>
      </w:r>
      <w:r>
        <w:rPr>
          <w:rFonts w:hint="eastAsia" w:ascii="宋体" w:hAnsi="宋体" w:eastAsia="宋体" w:cs="宋体"/>
          <w:sz w:val="21"/>
          <w:szCs w:val="21"/>
        </w:rPr>
        <w:t>腰椎间盘突出症</w:t>
      </w:r>
      <w:r>
        <w:rPr>
          <w:rFonts w:hint="eastAsia" w:ascii="宋体" w:hAnsi="宋体" w:eastAsia="宋体" w:cs="宋体"/>
          <w:sz w:val="21"/>
          <w:szCs w:val="21"/>
          <w:lang w:eastAsia="zh-CN"/>
        </w:rPr>
        <w:t>。</w:t>
      </w:r>
      <w:r>
        <w:rPr>
          <w:rFonts w:hint="eastAsia" w:ascii="宋体" w:hAnsi="宋体" w:eastAsia="宋体" w:cs="宋体"/>
          <w:sz w:val="21"/>
          <w:szCs w:val="21"/>
        </w:rPr>
        <w:t>治则治法</w:t>
      </w:r>
      <w:r>
        <w:rPr>
          <w:rFonts w:hint="eastAsia" w:ascii="宋体" w:hAnsi="宋体" w:eastAsia="宋体" w:cs="宋体"/>
          <w:sz w:val="21"/>
          <w:szCs w:val="21"/>
          <w:lang w:eastAsia="zh-CN"/>
        </w:rPr>
        <w:t>：</w:t>
      </w:r>
      <w:r>
        <w:rPr>
          <w:rFonts w:hint="eastAsia" w:ascii="宋体" w:hAnsi="宋体" w:eastAsia="宋体" w:cs="宋体"/>
          <w:sz w:val="21"/>
          <w:szCs w:val="21"/>
        </w:rPr>
        <w:t>滋补肝肾，通络止痛</w:t>
      </w:r>
      <w:r>
        <w:rPr>
          <w:rFonts w:hint="eastAsia" w:ascii="宋体" w:hAnsi="宋体" w:eastAsia="宋体" w:cs="宋体"/>
          <w:sz w:val="21"/>
          <w:szCs w:val="21"/>
          <w:lang w:eastAsia="zh-CN"/>
        </w:rPr>
        <w:t>。</w:t>
      </w:r>
      <w:r>
        <w:rPr>
          <w:rFonts w:hint="eastAsia" w:ascii="宋体" w:hAnsi="宋体" w:eastAsia="宋体" w:cs="宋体"/>
          <w:sz w:val="21"/>
          <w:szCs w:val="21"/>
        </w:rPr>
        <w:t>处方用药</w:t>
      </w:r>
      <w:r>
        <w:rPr>
          <w:rFonts w:hint="eastAsia" w:ascii="宋体" w:hAnsi="宋体" w:eastAsia="宋体" w:cs="宋体"/>
          <w:sz w:val="21"/>
          <w:szCs w:val="21"/>
          <w:lang w:eastAsia="zh-CN"/>
        </w:rPr>
        <w:t>：</w:t>
      </w:r>
      <w:r>
        <w:rPr>
          <w:rFonts w:hint="eastAsia" w:ascii="宋体" w:hAnsi="宋体" w:eastAsia="宋体" w:cs="宋体"/>
          <w:sz w:val="21"/>
          <w:szCs w:val="21"/>
        </w:rPr>
        <w:t>党参10g，蜜甘草6g，炒骨碎补10g，槲寄生10g，川芎9g，麸炒白术10g，陈皮6g，黄芪20g，香附10g，生白芍10g，茯苓20g，姜半夏9g，续断10g，杜仲15g，木瓜20g，牛膝10g。7剂，水煎服，日1剂，分两次口服</w:t>
      </w:r>
    </w:p>
    <w:p w14:paraId="2C782525">
      <w:pPr>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2022年10月29日</w:t>
      </w:r>
      <w:r>
        <w:rPr>
          <w:rFonts w:hint="eastAsia" w:ascii="宋体" w:hAnsi="宋体" w:eastAsia="宋体" w:cs="宋体"/>
          <w:sz w:val="21"/>
          <w:szCs w:val="21"/>
          <w:lang w:eastAsia="zh-CN"/>
        </w:rPr>
        <w:t>复诊：</w:t>
      </w:r>
      <w:r>
        <w:rPr>
          <w:rFonts w:hint="eastAsia" w:ascii="宋体" w:hAnsi="宋体" w:eastAsia="宋体" w:cs="宋体"/>
          <w:sz w:val="21"/>
          <w:szCs w:val="21"/>
        </w:rPr>
        <w:t>腰背部疼痛及双下肢酸胀较前减轻，仍觉劳累后不适</w:t>
      </w:r>
      <w:r>
        <w:rPr>
          <w:rFonts w:hint="eastAsia" w:ascii="宋体" w:hAnsi="宋体" w:eastAsia="宋体" w:cs="宋体"/>
          <w:sz w:val="21"/>
          <w:szCs w:val="21"/>
          <w:lang w:eastAsia="zh-CN"/>
        </w:rPr>
        <w:t>，舌淡红胖大齿痕苔薄白，脉沉细。处方用药：</w:t>
      </w:r>
      <w:r>
        <w:rPr>
          <w:rFonts w:hint="eastAsia" w:ascii="宋体" w:hAnsi="宋体" w:eastAsia="宋体" w:cs="宋体"/>
          <w:sz w:val="21"/>
          <w:szCs w:val="21"/>
        </w:rPr>
        <w:t>前方基础上</w:t>
      </w:r>
      <w:r>
        <w:rPr>
          <w:rFonts w:hint="eastAsia" w:ascii="宋体" w:hAnsi="宋体" w:eastAsia="宋体" w:cs="宋体"/>
          <w:sz w:val="21"/>
          <w:szCs w:val="21"/>
          <w:lang w:eastAsia="zh-CN"/>
        </w:rPr>
        <w:t>加柴胡10</w:t>
      </w:r>
      <w:r>
        <w:rPr>
          <w:rFonts w:hint="eastAsia" w:ascii="宋体" w:hAnsi="宋体" w:eastAsia="宋体" w:cs="宋体"/>
          <w:sz w:val="21"/>
          <w:szCs w:val="21"/>
          <w:lang w:val="en-US" w:eastAsia="zh-CN"/>
        </w:rPr>
        <w:t>g，牛膝10g，去炒骨碎补。</w:t>
      </w:r>
    </w:p>
    <w:p w14:paraId="50B4C7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按</w:t>
      </w:r>
      <w:r>
        <w:rPr>
          <w:rFonts w:hint="eastAsia" w:ascii="宋体" w:hAnsi="宋体" w:eastAsia="宋体" w:cs="宋体"/>
          <w:sz w:val="21"/>
          <w:szCs w:val="21"/>
          <w:lang w:eastAsia="zh-CN"/>
        </w:rPr>
        <w:t>：王老师认为：</w:t>
      </w:r>
      <w:r>
        <w:rPr>
          <w:rFonts w:hint="eastAsia" w:ascii="宋体" w:hAnsi="宋体" w:eastAsia="宋体" w:cs="宋体"/>
          <w:sz w:val="21"/>
          <w:szCs w:val="21"/>
        </w:rPr>
        <w:t>患者年近五旬，肝肾渐亏，筋脉失养，加之劳伤腰府，故见腰痛伴下肢酸胀，劳累后加重、休息后缓解，属“腰痛”之肝肾亏虚证。初诊方以党参、黄芪益气，炒骨碎补、续断、杜仲、槲寄生滋补肝肾、强筋健骨，陈皮、姜半夏理气和中，木瓜、牛膝通络利痹，配合甲钴胺营养神经、外用贴膏止痛，多法合用，以补肝肾、通经络。复诊时症状减轻，续以原法巩固，兼以腰背肌锻炼，以助肝肾充养、筋脉强健，防止复发。</w:t>
      </w:r>
    </w:p>
    <w:p w14:paraId="07574F10"/>
    <w:p w14:paraId="288A96DE"/>
    <w:p w14:paraId="014D9339"/>
    <w:p w14:paraId="75F2B4AF"/>
    <w:p w14:paraId="26FCA7B0">
      <w:pPr>
        <w:ind w:firstLine="6720" w:firstLineChars="3200"/>
      </w:pPr>
      <w:r>
        <w:rPr>
          <w:rFonts w:hint="eastAsia" w:ascii="宋体" w:hAnsi="宋体" w:cs="宋体"/>
          <w:sz w:val="21"/>
          <w:szCs w:val="21"/>
          <w:lang w:val="en-US" w:eastAsia="zh-CN"/>
        </w:rPr>
        <w:t>记录人:吴峰淼</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18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DEBFE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DEBFE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D2687"/>
    <w:rsid w:val="764D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2025-12-03T14:41:00Z</dcterms:created>
  <dc:creator>我是早起君</dc:creator>
  <cp:lastModifiedBy>我是早起君</cp:lastModifiedBy>
  <dcterms:modified xsi:type="dcterms:W3CDTF">2025-12-03T14:48:48Z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C3A92D2A09C9420CB9B0A694260D6D86_11</vt:lpwstr>
  </property>
  <property fmtid="{D5CDD505-2E9C-101B-9397-08002B2CF9AE}" pid="4" name="KSOTemplateDocerSaveRecord">
    <vt:lpwstr>eyJoZGlkIjoiOTFkNjgzMWJiNTdiYmIyMGJhNzlkYjVjZDI0NzNiOWIiLCJ1c2VySWQiOiIyODQ2NjIyNDkifQ==</vt:lpwstr>
  </property>
</Properties>
</file>