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76" w:rsidRDefault="005F696E" w:rsidP="005F696E">
      <w:pPr>
        <w:jc w:val="center"/>
        <w:rPr>
          <w:b/>
          <w:sz w:val="44"/>
          <w:szCs w:val="44"/>
        </w:rPr>
      </w:pPr>
      <w:r w:rsidRPr="005F696E">
        <w:rPr>
          <w:rFonts w:hint="eastAsia"/>
          <w:b/>
          <w:sz w:val="44"/>
          <w:szCs w:val="44"/>
        </w:rPr>
        <w:t>温州</w:t>
      </w:r>
      <w:r w:rsidR="00C2102D">
        <w:rPr>
          <w:rFonts w:hint="eastAsia"/>
          <w:b/>
          <w:sz w:val="44"/>
          <w:szCs w:val="44"/>
        </w:rPr>
        <w:t>市</w:t>
      </w:r>
      <w:r w:rsidR="00A64F05">
        <w:rPr>
          <w:rFonts w:hint="eastAsia"/>
          <w:b/>
          <w:sz w:val="44"/>
          <w:szCs w:val="44"/>
        </w:rPr>
        <w:t>补充</w:t>
      </w:r>
      <w:r w:rsidRPr="005F696E">
        <w:rPr>
          <w:rFonts w:hint="eastAsia"/>
          <w:b/>
          <w:sz w:val="44"/>
          <w:szCs w:val="44"/>
        </w:rPr>
        <w:t>医疗数据采集</w:t>
      </w:r>
    </w:p>
    <w:p w:rsidR="00C2102D" w:rsidRDefault="00FD0CE5" w:rsidP="00C2102D">
      <w:pPr>
        <w:pStyle w:val="2"/>
        <w:numPr>
          <w:ilvl w:val="0"/>
          <w:numId w:val="1"/>
        </w:numPr>
      </w:pPr>
      <w:r>
        <w:rPr>
          <w:rFonts w:hint="eastAsia"/>
        </w:rPr>
        <w:t>温州市平台标准</w:t>
      </w:r>
    </w:p>
    <w:p w:rsidR="00FD0CE5" w:rsidRPr="00FD0CE5" w:rsidRDefault="00FD0CE5" w:rsidP="00295350">
      <w:pPr>
        <w:ind w:firstLineChars="202" w:firstLine="424"/>
      </w:pPr>
      <w:r w:rsidRPr="00FD0CE5">
        <w:rPr>
          <w:rFonts w:hint="eastAsia"/>
        </w:rPr>
        <w:t>温州健康信息共享一级平台数据共享与交换规范</w:t>
      </w:r>
      <w:r>
        <w:rPr>
          <w:rFonts w:hint="eastAsia"/>
        </w:rPr>
        <w:t>V1.9.7</w:t>
      </w:r>
      <w:r w:rsidRPr="00FD0CE5">
        <w:rPr>
          <w:rFonts w:hint="eastAsia"/>
        </w:rPr>
        <w:t>.docx</w:t>
      </w:r>
      <w:r w:rsidR="00295350">
        <w:rPr>
          <w:rFonts w:hint="eastAsia"/>
        </w:rPr>
        <w:t>，</w:t>
      </w:r>
      <w:r w:rsidR="00E906DE">
        <w:rPr>
          <w:rFonts w:hint="eastAsia"/>
        </w:rPr>
        <w:t>最终</w:t>
      </w:r>
      <w:r>
        <w:rPr>
          <w:rFonts w:hint="eastAsia"/>
        </w:rPr>
        <w:t>变更履历</w:t>
      </w:r>
      <w:r w:rsidR="00E906DE">
        <w:rPr>
          <w:rFonts w:hint="eastAsia"/>
        </w:rPr>
        <w:t>日期</w:t>
      </w:r>
      <w:r>
        <w:rPr>
          <w:rFonts w:hint="eastAsia"/>
        </w:rPr>
        <w:t>：</w:t>
      </w:r>
      <w:r w:rsidR="00E906DE">
        <w:t>2019</w:t>
      </w:r>
      <w:r w:rsidR="00E906DE">
        <w:rPr>
          <w:rFonts w:hint="eastAsia"/>
        </w:rPr>
        <w:t>年</w:t>
      </w:r>
      <w:r w:rsidR="00E906DE">
        <w:t>2</w:t>
      </w:r>
      <w:r w:rsidR="00E906DE">
        <w:rPr>
          <w:rFonts w:hint="eastAsia"/>
        </w:rPr>
        <w:t>月</w:t>
      </w:r>
      <w:r w:rsidR="00E906DE" w:rsidRPr="00E906DE">
        <w:t>28</w:t>
      </w:r>
      <w:r w:rsidR="00E906DE">
        <w:rPr>
          <w:rFonts w:hint="eastAsia"/>
        </w:rPr>
        <w:t>日</w:t>
      </w:r>
      <w:r w:rsidR="00295350">
        <w:rPr>
          <w:rFonts w:hint="eastAsia"/>
        </w:rPr>
        <w:t>。</w:t>
      </w:r>
    </w:p>
    <w:p w:rsidR="00C2102D" w:rsidRDefault="001800D9" w:rsidP="00C2102D">
      <w:pPr>
        <w:pStyle w:val="2"/>
        <w:numPr>
          <w:ilvl w:val="0"/>
          <w:numId w:val="1"/>
        </w:numPr>
      </w:pPr>
      <w:r>
        <w:rPr>
          <w:rFonts w:hint="eastAsia"/>
        </w:rPr>
        <w:t>补充医疗</w:t>
      </w:r>
      <w:r w:rsidR="00C2102D">
        <w:rPr>
          <w:rFonts w:hint="eastAsia"/>
        </w:rPr>
        <w:t>数据采集范围</w:t>
      </w:r>
    </w:p>
    <w:p w:rsidR="001800D9" w:rsidRPr="00DD1F96" w:rsidRDefault="00406712" w:rsidP="00406712">
      <w:pPr>
        <w:pStyle w:val="3"/>
        <w:rPr>
          <w:sz w:val="28"/>
        </w:rPr>
      </w:pPr>
      <w:r w:rsidRPr="00DD1F96">
        <w:rPr>
          <w:rFonts w:hint="eastAsia"/>
          <w:sz w:val="28"/>
        </w:rPr>
        <w:t>2.1</w:t>
      </w:r>
      <w:r w:rsidR="00714209" w:rsidRPr="00DD1F96">
        <w:rPr>
          <w:rFonts w:hint="eastAsia"/>
          <w:sz w:val="28"/>
        </w:rPr>
        <w:t>诊疗数据扩充</w:t>
      </w:r>
    </w:p>
    <w:p w:rsidR="00637284" w:rsidRDefault="00637284" w:rsidP="00637284">
      <w:r>
        <w:rPr>
          <w:rFonts w:hint="eastAsia"/>
        </w:rPr>
        <w:t>·</w:t>
      </w:r>
      <w:r>
        <w:rPr>
          <w:rFonts w:hint="eastAsia"/>
        </w:rPr>
        <w:t>6.7.2</w:t>
      </w:r>
      <w:r>
        <w:rPr>
          <w:rFonts w:hint="eastAsia"/>
        </w:rPr>
        <w:t>门诊就诊信息（</w:t>
      </w:r>
      <w:r>
        <w:rPr>
          <w:rFonts w:hint="eastAsia"/>
        </w:rPr>
        <w:t>MJZZL_ZHENDUANJL</w:t>
      </w:r>
      <w:r>
        <w:rPr>
          <w:rFonts w:hint="eastAsia"/>
        </w:rPr>
        <w:t>）</w:t>
      </w:r>
    </w:p>
    <w:p w:rsidR="00637284" w:rsidRDefault="00637284" w:rsidP="00637284">
      <w:r>
        <w:rPr>
          <w:rFonts w:hint="eastAsia"/>
        </w:rPr>
        <w:t>·</w:t>
      </w:r>
      <w:r>
        <w:rPr>
          <w:rFonts w:hint="eastAsia"/>
        </w:rPr>
        <w:t>6.7.3</w:t>
      </w:r>
      <w:r>
        <w:rPr>
          <w:rFonts w:hint="eastAsia"/>
        </w:rPr>
        <w:t>门诊处方明细（</w:t>
      </w:r>
      <w:r>
        <w:rPr>
          <w:rFonts w:hint="eastAsia"/>
        </w:rPr>
        <w:t>MJZZL_CHUFANGJL</w:t>
      </w:r>
      <w:r>
        <w:rPr>
          <w:rFonts w:hint="eastAsia"/>
        </w:rPr>
        <w:t>）</w:t>
      </w:r>
    </w:p>
    <w:p w:rsidR="00637284" w:rsidRDefault="00637284" w:rsidP="00637284">
      <w:r>
        <w:rPr>
          <w:rFonts w:hint="eastAsia"/>
        </w:rPr>
        <w:t>·</w:t>
      </w:r>
      <w:r>
        <w:rPr>
          <w:rFonts w:hint="eastAsia"/>
        </w:rPr>
        <w:t>6.7.5</w:t>
      </w:r>
      <w:r>
        <w:rPr>
          <w:rFonts w:hint="eastAsia"/>
        </w:rPr>
        <w:t>住院就诊信息（</w:t>
      </w:r>
      <w:r>
        <w:rPr>
          <w:rFonts w:hint="eastAsia"/>
        </w:rPr>
        <w:t>ZYZL_ZHENDUANJL</w:t>
      </w:r>
      <w:r>
        <w:rPr>
          <w:rFonts w:hint="eastAsia"/>
        </w:rPr>
        <w:t>）</w:t>
      </w:r>
    </w:p>
    <w:p w:rsidR="00637284" w:rsidRDefault="00637284" w:rsidP="00637284">
      <w:r>
        <w:rPr>
          <w:rFonts w:hint="eastAsia"/>
        </w:rPr>
        <w:t>·</w:t>
      </w:r>
      <w:r>
        <w:rPr>
          <w:rFonts w:hint="eastAsia"/>
        </w:rPr>
        <w:t>6.7.6</w:t>
      </w:r>
      <w:r>
        <w:rPr>
          <w:rFonts w:hint="eastAsia"/>
        </w:rPr>
        <w:t>住院医嘱明细（</w:t>
      </w:r>
      <w:r>
        <w:rPr>
          <w:rFonts w:hint="eastAsia"/>
        </w:rPr>
        <w:t>ZYZL_YIZHUJL</w:t>
      </w:r>
      <w:r>
        <w:rPr>
          <w:rFonts w:hint="eastAsia"/>
        </w:rPr>
        <w:t>）</w:t>
      </w:r>
    </w:p>
    <w:p w:rsidR="00637284" w:rsidRDefault="00637284" w:rsidP="00637284">
      <w:r>
        <w:rPr>
          <w:rFonts w:hint="eastAsia"/>
        </w:rPr>
        <w:t>·</w:t>
      </w:r>
      <w:r>
        <w:rPr>
          <w:rFonts w:hint="eastAsia"/>
        </w:rPr>
        <w:t>6.7.10</w:t>
      </w:r>
      <w:r>
        <w:rPr>
          <w:rFonts w:hint="eastAsia"/>
        </w:rPr>
        <w:t>住院病案</w:t>
      </w:r>
      <w:r>
        <w:rPr>
          <w:rFonts w:hint="eastAsia"/>
        </w:rPr>
        <w:t>-</w:t>
      </w:r>
      <w:r>
        <w:rPr>
          <w:rFonts w:hint="eastAsia"/>
        </w:rPr>
        <w:t>手术信息（从表，</w:t>
      </w:r>
      <w:r>
        <w:rPr>
          <w:rFonts w:hint="eastAsia"/>
        </w:rPr>
        <w:t>ZYZL_BINGANSYSSMX</w:t>
      </w:r>
      <w:r>
        <w:rPr>
          <w:rFonts w:hint="eastAsia"/>
        </w:rPr>
        <w:t>）</w:t>
      </w:r>
    </w:p>
    <w:p w:rsidR="00637284" w:rsidRDefault="00637284" w:rsidP="00637284">
      <w:r>
        <w:rPr>
          <w:rFonts w:hint="eastAsia"/>
        </w:rPr>
        <w:t>·</w:t>
      </w:r>
      <w:r>
        <w:rPr>
          <w:rFonts w:hint="eastAsia"/>
        </w:rPr>
        <w:t>6.7.12</w:t>
      </w:r>
      <w:r>
        <w:rPr>
          <w:rFonts w:hint="eastAsia"/>
        </w:rPr>
        <w:t>出院小结报告（</w:t>
      </w:r>
      <w:r>
        <w:rPr>
          <w:rFonts w:hint="eastAsia"/>
        </w:rPr>
        <w:t>ZYZL_PINGGUBG</w:t>
      </w:r>
      <w:r>
        <w:rPr>
          <w:rFonts w:hint="eastAsia"/>
        </w:rPr>
        <w:t>）</w:t>
      </w:r>
    </w:p>
    <w:p w:rsidR="00637284" w:rsidRDefault="00637284" w:rsidP="00637284">
      <w:r>
        <w:rPr>
          <w:rFonts w:hint="eastAsia"/>
        </w:rPr>
        <w:t>·</w:t>
      </w:r>
      <w:r>
        <w:rPr>
          <w:rFonts w:hint="eastAsia"/>
        </w:rPr>
        <w:t>6.7.13</w:t>
      </w:r>
      <w:r>
        <w:rPr>
          <w:rFonts w:hint="eastAsia"/>
        </w:rPr>
        <w:t>实验室检验报告</w:t>
      </w:r>
      <w:r>
        <w:rPr>
          <w:rFonts w:hint="eastAsia"/>
        </w:rPr>
        <w:t>(</w:t>
      </w:r>
      <w:r>
        <w:rPr>
          <w:rFonts w:hint="eastAsia"/>
        </w:rPr>
        <w:t>主表，</w:t>
      </w:r>
      <w:r>
        <w:rPr>
          <w:rFonts w:hint="eastAsia"/>
        </w:rPr>
        <w:t>JY_JIANYANBG)</w:t>
      </w:r>
    </w:p>
    <w:p w:rsidR="00637284" w:rsidRDefault="00637284" w:rsidP="00637284">
      <w:r>
        <w:rPr>
          <w:rFonts w:hint="eastAsia"/>
        </w:rPr>
        <w:t>·</w:t>
      </w:r>
      <w:r>
        <w:rPr>
          <w:rFonts w:hint="eastAsia"/>
        </w:rPr>
        <w:t>6.7.14</w:t>
      </w:r>
      <w:r>
        <w:rPr>
          <w:rFonts w:hint="eastAsia"/>
        </w:rPr>
        <w:t>检验结果指标表</w:t>
      </w:r>
      <w:r>
        <w:rPr>
          <w:rFonts w:hint="eastAsia"/>
        </w:rPr>
        <w:t>(</w:t>
      </w:r>
      <w:r>
        <w:rPr>
          <w:rFonts w:hint="eastAsia"/>
        </w:rPr>
        <w:t>从表，</w:t>
      </w:r>
      <w:r>
        <w:rPr>
          <w:rFonts w:hint="eastAsia"/>
        </w:rPr>
        <w:t>JY_JIANYANZBJG)</w:t>
      </w:r>
    </w:p>
    <w:p w:rsidR="00637284" w:rsidRDefault="00637284" w:rsidP="00637284">
      <w:r>
        <w:rPr>
          <w:rFonts w:hint="eastAsia"/>
        </w:rPr>
        <w:t>·</w:t>
      </w:r>
      <w:r>
        <w:rPr>
          <w:rFonts w:hint="eastAsia"/>
        </w:rPr>
        <w:t>6.7.15</w:t>
      </w:r>
      <w:r>
        <w:rPr>
          <w:rFonts w:hint="eastAsia"/>
        </w:rPr>
        <w:t>检验细菌结果</w:t>
      </w:r>
      <w:r>
        <w:rPr>
          <w:rFonts w:hint="eastAsia"/>
        </w:rPr>
        <w:t>(</w:t>
      </w:r>
      <w:r>
        <w:rPr>
          <w:rFonts w:hint="eastAsia"/>
        </w:rPr>
        <w:t>从表，</w:t>
      </w:r>
      <w:r>
        <w:rPr>
          <w:rFonts w:hint="eastAsia"/>
        </w:rPr>
        <w:t>JY_JIANYANXJJG)</w:t>
      </w:r>
    </w:p>
    <w:p w:rsidR="00714209" w:rsidRPr="00714209" w:rsidRDefault="00637284" w:rsidP="00637284">
      <w:r>
        <w:rPr>
          <w:rFonts w:hint="eastAsia"/>
        </w:rPr>
        <w:t>·</w:t>
      </w:r>
      <w:r>
        <w:rPr>
          <w:rFonts w:hint="eastAsia"/>
        </w:rPr>
        <w:t>6.7.17</w:t>
      </w:r>
      <w:r>
        <w:rPr>
          <w:rFonts w:hint="eastAsia"/>
        </w:rPr>
        <w:t>医学影像检查文字报告（</w:t>
      </w:r>
      <w:r>
        <w:rPr>
          <w:rFonts w:hint="eastAsia"/>
        </w:rPr>
        <w:t>ZYZL_YIXUEYX</w:t>
      </w:r>
      <w:r>
        <w:rPr>
          <w:rFonts w:hint="eastAsia"/>
        </w:rPr>
        <w:t>）</w:t>
      </w:r>
    </w:p>
    <w:p w:rsidR="00406712" w:rsidRPr="00DD1F96" w:rsidRDefault="00406712" w:rsidP="00406712">
      <w:pPr>
        <w:pStyle w:val="3"/>
        <w:rPr>
          <w:sz w:val="28"/>
        </w:rPr>
      </w:pPr>
      <w:r w:rsidRPr="00DD1F96">
        <w:rPr>
          <w:rFonts w:hint="eastAsia"/>
          <w:sz w:val="28"/>
        </w:rPr>
        <w:t>2.2</w:t>
      </w:r>
      <w:r w:rsidR="00714209" w:rsidRPr="00DD1F96">
        <w:rPr>
          <w:rFonts w:hint="eastAsia"/>
          <w:sz w:val="28"/>
        </w:rPr>
        <w:t>电子病历扩充</w:t>
      </w:r>
    </w:p>
    <w:p w:rsidR="00546D1C" w:rsidRDefault="00546D1C" w:rsidP="00546D1C">
      <w:r>
        <w:rPr>
          <w:rFonts w:hint="eastAsia"/>
        </w:rPr>
        <w:t>·</w:t>
      </w:r>
      <w:r>
        <w:rPr>
          <w:rFonts w:hint="eastAsia"/>
        </w:rPr>
        <w:t xml:space="preserve">6.7.22  </w:t>
      </w:r>
      <w:r>
        <w:rPr>
          <w:rFonts w:hint="eastAsia"/>
        </w:rPr>
        <w:t>患者健康信息（</w:t>
      </w:r>
      <w:r>
        <w:rPr>
          <w:rFonts w:hint="eastAsia"/>
        </w:rPr>
        <w:t>DZBL_HUANZHEJKXX</w:t>
      </w:r>
      <w:r>
        <w:rPr>
          <w:rFonts w:hint="eastAsia"/>
        </w:rPr>
        <w:t>）</w:t>
      </w:r>
    </w:p>
    <w:p w:rsidR="00546D1C" w:rsidRDefault="00546D1C" w:rsidP="00546D1C">
      <w:r>
        <w:rPr>
          <w:rFonts w:hint="eastAsia"/>
        </w:rPr>
        <w:t>·</w:t>
      </w:r>
      <w:r>
        <w:rPr>
          <w:rFonts w:hint="eastAsia"/>
        </w:rPr>
        <w:t xml:space="preserve">6.7.23  </w:t>
      </w:r>
      <w:r>
        <w:rPr>
          <w:rFonts w:hint="eastAsia"/>
        </w:rPr>
        <w:t>门（急）诊病历（</w:t>
      </w:r>
      <w:r>
        <w:rPr>
          <w:rFonts w:hint="eastAsia"/>
        </w:rPr>
        <w:t>DZBL_MENJIZBL</w:t>
      </w:r>
      <w:r>
        <w:rPr>
          <w:rFonts w:hint="eastAsia"/>
        </w:rPr>
        <w:t>）</w:t>
      </w:r>
    </w:p>
    <w:p w:rsidR="00546D1C" w:rsidRDefault="00546D1C" w:rsidP="00546D1C">
      <w:r>
        <w:rPr>
          <w:rFonts w:hint="eastAsia"/>
        </w:rPr>
        <w:t>·</w:t>
      </w:r>
      <w:r>
        <w:rPr>
          <w:rFonts w:hint="eastAsia"/>
        </w:rPr>
        <w:t xml:space="preserve">6.7.24  </w:t>
      </w:r>
      <w:r>
        <w:rPr>
          <w:rFonts w:hint="eastAsia"/>
        </w:rPr>
        <w:t>挂号信息（</w:t>
      </w:r>
      <w:r>
        <w:rPr>
          <w:rFonts w:hint="eastAsia"/>
        </w:rPr>
        <w:t>DZBL_GUAHAOXX</w:t>
      </w:r>
      <w:r>
        <w:rPr>
          <w:rFonts w:hint="eastAsia"/>
        </w:rPr>
        <w:t>）</w:t>
      </w:r>
    </w:p>
    <w:p w:rsidR="00546D1C" w:rsidRDefault="00546D1C" w:rsidP="00546D1C">
      <w:r>
        <w:rPr>
          <w:rFonts w:hint="eastAsia"/>
        </w:rPr>
        <w:t>·</w:t>
      </w:r>
      <w:r>
        <w:rPr>
          <w:rFonts w:hint="eastAsia"/>
        </w:rPr>
        <w:t xml:space="preserve">6.7.25  </w:t>
      </w:r>
      <w:r>
        <w:rPr>
          <w:rFonts w:hint="eastAsia"/>
        </w:rPr>
        <w:t>高值耗材使用记录（</w:t>
      </w:r>
      <w:r>
        <w:rPr>
          <w:rFonts w:hint="eastAsia"/>
        </w:rPr>
        <w:t>DZBL_GAOZHIHCSYJL</w:t>
      </w:r>
      <w:r>
        <w:rPr>
          <w:rFonts w:hint="eastAsia"/>
        </w:rPr>
        <w:t>）</w:t>
      </w:r>
    </w:p>
    <w:p w:rsidR="00546D1C" w:rsidRDefault="00546D1C" w:rsidP="00546D1C">
      <w:r>
        <w:rPr>
          <w:rFonts w:hint="eastAsia"/>
        </w:rPr>
        <w:t>·</w:t>
      </w:r>
      <w:r>
        <w:rPr>
          <w:rFonts w:hint="eastAsia"/>
        </w:rPr>
        <w:t>6.7.26  24H</w:t>
      </w:r>
      <w:r>
        <w:rPr>
          <w:rFonts w:hint="eastAsia"/>
        </w:rPr>
        <w:t>内入院记录（</w:t>
      </w:r>
      <w:r>
        <w:rPr>
          <w:rFonts w:hint="eastAsia"/>
        </w:rPr>
        <w:t>DZBL_24HRYJL</w:t>
      </w:r>
      <w:r>
        <w:rPr>
          <w:rFonts w:hint="eastAsia"/>
        </w:rPr>
        <w:t>）</w:t>
      </w:r>
    </w:p>
    <w:p w:rsidR="00546D1C" w:rsidRDefault="00546D1C" w:rsidP="00546D1C">
      <w:r>
        <w:rPr>
          <w:rFonts w:hint="eastAsia"/>
        </w:rPr>
        <w:t>·</w:t>
      </w:r>
      <w:r>
        <w:rPr>
          <w:rFonts w:hint="eastAsia"/>
        </w:rPr>
        <w:t>6.7.28  24H</w:t>
      </w:r>
      <w:r>
        <w:rPr>
          <w:rFonts w:hint="eastAsia"/>
        </w:rPr>
        <w:t>内入院死亡记录（</w:t>
      </w:r>
      <w:r>
        <w:rPr>
          <w:rFonts w:hint="eastAsia"/>
        </w:rPr>
        <w:t>DZBL_24HRYSWJL</w:t>
      </w:r>
      <w:r>
        <w:rPr>
          <w:rFonts w:hint="eastAsia"/>
        </w:rPr>
        <w:t>）</w:t>
      </w:r>
    </w:p>
    <w:p w:rsidR="00546D1C" w:rsidRDefault="00546D1C" w:rsidP="00546D1C">
      <w:r>
        <w:rPr>
          <w:rFonts w:hint="eastAsia"/>
        </w:rPr>
        <w:t>·</w:t>
      </w:r>
      <w:r>
        <w:rPr>
          <w:rFonts w:hint="eastAsia"/>
        </w:rPr>
        <w:t xml:space="preserve">6.7.29  </w:t>
      </w:r>
      <w:r>
        <w:rPr>
          <w:rFonts w:hint="eastAsia"/>
        </w:rPr>
        <w:t>入院记录（</w:t>
      </w:r>
      <w:r>
        <w:rPr>
          <w:rFonts w:hint="eastAsia"/>
        </w:rPr>
        <w:t>DZBL_RUYUANJL</w:t>
      </w:r>
      <w:r>
        <w:rPr>
          <w:rFonts w:hint="eastAsia"/>
        </w:rPr>
        <w:t>）</w:t>
      </w:r>
    </w:p>
    <w:p w:rsidR="00546D1C" w:rsidRDefault="00546D1C" w:rsidP="00546D1C">
      <w:r>
        <w:rPr>
          <w:rFonts w:hint="eastAsia"/>
        </w:rPr>
        <w:t>·</w:t>
      </w:r>
      <w:r>
        <w:rPr>
          <w:rFonts w:hint="eastAsia"/>
        </w:rPr>
        <w:t xml:space="preserve">6.7.30  </w:t>
      </w:r>
      <w:r>
        <w:rPr>
          <w:rFonts w:hint="eastAsia"/>
        </w:rPr>
        <w:t>转诊</w:t>
      </w:r>
      <w:r>
        <w:rPr>
          <w:rFonts w:hint="eastAsia"/>
        </w:rPr>
        <w:t>(</w:t>
      </w:r>
      <w:r>
        <w:rPr>
          <w:rFonts w:hint="eastAsia"/>
        </w:rPr>
        <w:t>院</w:t>
      </w:r>
      <w:r>
        <w:rPr>
          <w:rFonts w:hint="eastAsia"/>
        </w:rPr>
        <w:t>)</w:t>
      </w:r>
      <w:r>
        <w:rPr>
          <w:rFonts w:hint="eastAsia"/>
        </w:rPr>
        <w:t>记录（</w:t>
      </w:r>
      <w:r>
        <w:rPr>
          <w:rFonts w:hint="eastAsia"/>
        </w:rPr>
        <w:t>DZBL_ZHUANZHENJL</w:t>
      </w:r>
      <w:r>
        <w:rPr>
          <w:rFonts w:hint="eastAsia"/>
        </w:rPr>
        <w:t>）</w:t>
      </w:r>
    </w:p>
    <w:p w:rsidR="00546D1C" w:rsidRDefault="00546D1C" w:rsidP="00546D1C">
      <w:r>
        <w:rPr>
          <w:rFonts w:hint="eastAsia"/>
        </w:rPr>
        <w:t>·</w:t>
      </w:r>
      <w:r>
        <w:rPr>
          <w:rFonts w:hint="eastAsia"/>
        </w:rPr>
        <w:t xml:space="preserve">6.7.31  </w:t>
      </w:r>
      <w:r>
        <w:rPr>
          <w:rFonts w:hint="eastAsia"/>
        </w:rPr>
        <w:t>诊断明细记录（</w:t>
      </w:r>
      <w:r>
        <w:rPr>
          <w:rFonts w:hint="eastAsia"/>
        </w:rPr>
        <w:t>DZBL_ZHENDUANMXJL</w:t>
      </w:r>
      <w:r>
        <w:rPr>
          <w:rFonts w:hint="eastAsia"/>
        </w:rPr>
        <w:t>）</w:t>
      </w:r>
    </w:p>
    <w:p w:rsidR="00546D1C" w:rsidRDefault="00546D1C" w:rsidP="00546D1C">
      <w:r>
        <w:rPr>
          <w:rFonts w:hint="eastAsia"/>
        </w:rPr>
        <w:t>·</w:t>
      </w:r>
      <w:r>
        <w:rPr>
          <w:rFonts w:hint="eastAsia"/>
        </w:rPr>
        <w:t xml:space="preserve">6.7.32  </w:t>
      </w:r>
      <w:r>
        <w:rPr>
          <w:rFonts w:hint="eastAsia"/>
        </w:rPr>
        <w:t>住院病案首页（</w:t>
      </w:r>
      <w:r>
        <w:rPr>
          <w:rFonts w:hint="eastAsia"/>
        </w:rPr>
        <w:t>DZBL_BINGANSY</w:t>
      </w:r>
      <w:r>
        <w:rPr>
          <w:rFonts w:hint="eastAsia"/>
        </w:rPr>
        <w:t>）</w:t>
      </w:r>
    </w:p>
    <w:p w:rsidR="00637284" w:rsidRPr="00637284" w:rsidRDefault="00546D1C" w:rsidP="00546D1C">
      <w:r>
        <w:rPr>
          <w:rFonts w:hint="eastAsia"/>
        </w:rPr>
        <w:t>·</w:t>
      </w:r>
      <w:r>
        <w:rPr>
          <w:rFonts w:hint="eastAsia"/>
        </w:rPr>
        <w:t xml:space="preserve">6.7.33  </w:t>
      </w:r>
      <w:r w:rsidR="00FD295D">
        <w:rPr>
          <w:rFonts w:hint="eastAsia"/>
        </w:rPr>
        <w:t>会诊记录</w:t>
      </w:r>
    </w:p>
    <w:p w:rsidR="00474459" w:rsidRDefault="00474459" w:rsidP="001A6D91">
      <w:pPr>
        <w:pStyle w:val="2"/>
        <w:numPr>
          <w:ilvl w:val="0"/>
          <w:numId w:val="1"/>
        </w:numPr>
      </w:pPr>
      <w:r>
        <w:rPr>
          <w:rFonts w:hint="eastAsia"/>
        </w:rPr>
        <w:t>具体实施内容</w:t>
      </w:r>
    </w:p>
    <w:p w:rsidR="001A6D91" w:rsidRPr="001A6D91" w:rsidRDefault="001A6D91" w:rsidP="001B4214">
      <w:pPr>
        <w:pStyle w:val="a3"/>
        <w:ind w:firstLineChars="202" w:firstLine="424"/>
      </w:pPr>
      <w:r>
        <w:rPr>
          <w:rFonts w:hint="eastAsia"/>
        </w:rPr>
        <w:t>基于</w:t>
      </w:r>
      <w:r w:rsidR="00335333">
        <w:rPr>
          <w:rFonts w:hint="eastAsia"/>
        </w:rPr>
        <w:t>[</w:t>
      </w:r>
      <w:r>
        <w:rPr>
          <w:rFonts w:hint="eastAsia"/>
        </w:rPr>
        <w:t>2.</w:t>
      </w:r>
      <w:r w:rsidRPr="001A6D91">
        <w:rPr>
          <w:rFonts w:hint="eastAsia"/>
        </w:rPr>
        <w:t>补充医疗数据采集范围</w:t>
      </w:r>
      <w:r w:rsidR="00335333">
        <w:rPr>
          <w:rFonts w:hint="eastAsia"/>
        </w:rPr>
        <w:t>]</w:t>
      </w:r>
      <w:r>
        <w:rPr>
          <w:rFonts w:hint="eastAsia"/>
        </w:rPr>
        <w:t>中规定的数据范围，结合医院的现有实际业务系统情况，主动抓取</w:t>
      </w:r>
      <w:r w:rsidR="001B4214">
        <w:rPr>
          <w:rFonts w:hint="eastAsia"/>
        </w:rPr>
        <w:t>数据并上传到温州市市平台。</w:t>
      </w:r>
    </w:p>
    <w:p w:rsidR="00F6667C" w:rsidRDefault="00F6667C" w:rsidP="00037D8C">
      <w:pPr>
        <w:pStyle w:val="3"/>
        <w:rPr>
          <w:rFonts w:hint="eastAsia"/>
          <w:sz w:val="28"/>
        </w:rPr>
      </w:pPr>
      <w:r>
        <w:rPr>
          <w:rFonts w:hint="eastAsia"/>
          <w:sz w:val="28"/>
        </w:rPr>
        <w:lastRenderedPageBreak/>
        <w:t xml:space="preserve">4 </w:t>
      </w:r>
      <w:r>
        <w:rPr>
          <w:rFonts w:hint="eastAsia"/>
          <w:sz w:val="28"/>
        </w:rPr>
        <w:t>维保服务要求</w:t>
      </w:r>
    </w:p>
    <w:p w:rsidR="00037D8C" w:rsidRPr="00DD1F96" w:rsidRDefault="00F6667C" w:rsidP="00037D8C">
      <w:pPr>
        <w:pStyle w:val="3"/>
        <w:rPr>
          <w:sz w:val="28"/>
        </w:rPr>
      </w:pPr>
      <w:r>
        <w:rPr>
          <w:rFonts w:hint="eastAsia"/>
          <w:sz w:val="28"/>
        </w:rPr>
        <w:t>4</w:t>
      </w:r>
      <w:r w:rsidR="00037D8C" w:rsidRPr="00DD1F96">
        <w:rPr>
          <w:rFonts w:hint="eastAsia"/>
          <w:sz w:val="28"/>
        </w:rPr>
        <w:t>.1</w:t>
      </w:r>
      <w:r w:rsidR="00037D8C" w:rsidRPr="00DD1F96">
        <w:rPr>
          <w:rFonts w:hint="eastAsia"/>
          <w:sz w:val="28"/>
        </w:rPr>
        <w:t>维保期限</w:t>
      </w:r>
    </w:p>
    <w:p w:rsidR="00037D8C" w:rsidRDefault="00461DA0" w:rsidP="002B5D8A">
      <w:pPr>
        <w:ind w:firstLineChars="202" w:firstLine="424"/>
      </w:pPr>
      <w:r>
        <w:rPr>
          <w:rFonts w:hint="eastAsia"/>
        </w:rPr>
        <w:t>签订温州补充数据采集合同后，医院的维保期</w:t>
      </w:r>
      <w:r w:rsidR="001B0132">
        <w:rPr>
          <w:rFonts w:hint="eastAsia"/>
        </w:rPr>
        <w:t>为自签订合同日开始起</w:t>
      </w:r>
      <w:r w:rsidR="001B0132">
        <w:rPr>
          <w:rFonts w:hint="eastAsia"/>
        </w:rPr>
        <w:t>1</w:t>
      </w:r>
      <w:r w:rsidR="001B0132">
        <w:rPr>
          <w:rFonts w:hint="eastAsia"/>
        </w:rPr>
        <w:t>年</w:t>
      </w:r>
      <w:r w:rsidR="00C12590">
        <w:rPr>
          <w:rFonts w:hint="eastAsia"/>
        </w:rPr>
        <w:t>，故障</w:t>
      </w:r>
      <w:r w:rsidR="00C12590">
        <w:rPr>
          <w:rFonts w:hint="eastAsia"/>
        </w:rPr>
        <w:t>2</w:t>
      </w:r>
      <w:r w:rsidR="00C12590">
        <w:rPr>
          <w:rFonts w:hint="eastAsia"/>
        </w:rPr>
        <w:t>小时内解决</w:t>
      </w:r>
      <w:r w:rsidR="002B5D8A">
        <w:rPr>
          <w:rFonts w:hint="eastAsia"/>
        </w:rPr>
        <w:t>。</w:t>
      </w:r>
    </w:p>
    <w:p w:rsidR="00037D8C" w:rsidRPr="00DD1F96" w:rsidRDefault="00F6667C" w:rsidP="00037D8C">
      <w:pPr>
        <w:pStyle w:val="3"/>
        <w:rPr>
          <w:sz w:val="28"/>
        </w:rPr>
      </w:pPr>
      <w:r>
        <w:rPr>
          <w:rFonts w:hint="eastAsia"/>
          <w:sz w:val="28"/>
        </w:rPr>
        <w:t>4</w:t>
      </w:r>
      <w:r w:rsidR="00037D8C" w:rsidRPr="00DD1F96">
        <w:rPr>
          <w:rFonts w:hint="eastAsia"/>
          <w:sz w:val="28"/>
        </w:rPr>
        <w:t>.2</w:t>
      </w:r>
      <w:r w:rsidR="002B5D8A" w:rsidRPr="00DD1F96">
        <w:rPr>
          <w:rFonts w:hint="eastAsia"/>
          <w:sz w:val="28"/>
        </w:rPr>
        <w:t>维保</w:t>
      </w:r>
      <w:r w:rsidR="00037D8C" w:rsidRPr="00DD1F96">
        <w:rPr>
          <w:rFonts w:hint="eastAsia"/>
          <w:sz w:val="28"/>
        </w:rPr>
        <w:t>内容</w:t>
      </w:r>
    </w:p>
    <w:p w:rsidR="002B5D8A" w:rsidRPr="002B5D8A" w:rsidRDefault="002414DB" w:rsidP="002B5D8A">
      <w:pPr>
        <w:ind w:firstLineChars="202" w:firstLine="424"/>
      </w:pPr>
      <w:r>
        <w:rPr>
          <w:rFonts w:hint="eastAsia"/>
        </w:rPr>
        <w:t>数据采集上报状况定期巡检，调度异常处理</w:t>
      </w:r>
      <w:r w:rsidR="000E52BF">
        <w:rPr>
          <w:rFonts w:hint="eastAsia"/>
        </w:rPr>
        <w:t>，保证每日数据能够正常采集上报</w:t>
      </w:r>
      <w:r>
        <w:rPr>
          <w:rFonts w:hint="eastAsia"/>
        </w:rPr>
        <w:t>。</w:t>
      </w:r>
      <w:bookmarkStart w:id="0" w:name="_GoBack"/>
      <w:bookmarkEnd w:id="0"/>
    </w:p>
    <w:p w:rsidR="009053D3" w:rsidRPr="00C12590" w:rsidRDefault="009053D3" w:rsidP="009053D3"/>
    <w:p w:rsidR="009053D3" w:rsidRPr="009053D3" w:rsidRDefault="009053D3" w:rsidP="009053D3"/>
    <w:sectPr w:rsidR="009053D3" w:rsidRPr="009053D3" w:rsidSect="00436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7DD" w:rsidRDefault="00E027DD" w:rsidP="00974019">
      <w:r>
        <w:separator/>
      </w:r>
    </w:p>
  </w:endnote>
  <w:endnote w:type="continuationSeparator" w:id="1">
    <w:p w:rsidR="00E027DD" w:rsidRDefault="00E027DD" w:rsidP="00974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7DD" w:rsidRDefault="00E027DD" w:rsidP="00974019">
      <w:r>
        <w:separator/>
      </w:r>
    </w:p>
  </w:footnote>
  <w:footnote w:type="continuationSeparator" w:id="1">
    <w:p w:rsidR="00E027DD" w:rsidRDefault="00E027DD" w:rsidP="009740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F5A2B"/>
    <w:multiLevelType w:val="hybridMultilevel"/>
    <w:tmpl w:val="F91EA89E"/>
    <w:lvl w:ilvl="0" w:tplc="6942A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FA1"/>
    <w:rsid w:val="00031021"/>
    <w:rsid w:val="00037D8C"/>
    <w:rsid w:val="00077303"/>
    <w:rsid w:val="00085C6C"/>
    <w:rsid w:val="0009391A"/>
    <w:rsid w:val="000E52BF"/>
    <w:rsid w:val="000F2BBE"/>
    <w:rsid w:val="001600E8"/>
    <w:rsid w:val="001800D9"/>
    <w:rsid w:val="00186351"/>
    <w:rsid w:val="001A6D91"/>
    <w:rsid w:val="001B0132"/>
    <w:rsid w:val="001B4214"/>
    <w:rsid w:val="001B7391"/>
    <w:rsid w:val="002414DB"/>
    <w:rsid w:val="00245FA1"/>
    <w:rsid w:val="002565B8"/>
    <w:rsid w:val="00295350"/>
    <w:rsid w:val="002B5D8A"/>
    <w:rsid w:val="002C59DE"/>
    <w:rsid w:val="002D70BA"/>
    <w:rsid w:val="00335333"/>
    <w:rsid w:val="003A101C"/>
    <w:rsid w:val="003B708E"/>
    <w:rsid w:val="00406712"/>
    <w:rsid w:val="0043610E"/>
    <w:rsid w:val="00461DA0"/>
    <w:rsid w:val="00474459"/>
    <w:rsid w:val="004925C3"/>
    <w:rsid w:val="00493394"/>
    <w:rsid w:val="004B1EE0"/>
    <w:rsid w:val="00546D1C"/>
    <w:rsid w:val="00562A78"/>
    <w:rsid w:val="00584176"/>
    <w:rsid w:val="005B0B56"/>
    <w:rsid w:val="005E57AA"/>
    <w:rsid w:val="005F696E"/>
    <w:rsid w:val="00637284"/>
    <w:rsid w:val="006425F9"/>
    <w:rsid w:val="00682DEE"/>
    <w:rsid w:val="006A3A19"/>
    <w:rsid w:val="006F2246"/>
    <w:rsid w:val="00714209"/>
    <w:rsid w:val="00734233"/>
    <w:rsid w:val="00757DE8"/>
    <w:rsid w:val="007E6A01"/>
    <w:rsid w:val="008F596F"/>
    <w:rsid w:val="009053D3"/>
    <w:rsid w:val="00974019"/>
    <w:rsid w:val="00984248"/>
    <w:rsid w:val="009F0C08"/>
    <w:rsid w:val="00A4401A"/>
    <w:rsid w:val="00A64F05"/>
    <w:rsid w:val="00A65B9E"/>
    <w:rsid w:val="00B001EE"/>
    <w:rsid w:val="00B94F48"/>
    <w:rsid w:val="00C12590"/>
    <w:rsid w:val="00C2102D"/>
    <w:rsid w:val="00CB410F"/>
    <w:rsid w:val="00CB6D6B"/>
    <w:rsid w:val="00D76911"/>
    <w:rsid w:val="00DC5647"/>
    <w:rsid w:val="00DD1F96"/>
    <w:rsid w:val="00E027DD"/>
    <w:rsid w:val="00E86C45"/>
    <w:rsid w:val="00E906DE"/>
    <w:rsid w:val="00EE38FC"/>
    <w:rsid w:val="00F6667C"/>
    <w:rsid w:val="00FB5484"/>
    <w:rsid w:val="00FC41EF"/>
    <w:rsid w:val="00FD0CE5"/>
    <w:rsid w:val="00FD2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0E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210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067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0671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2102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C2102D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406712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40671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974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40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4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40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210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067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0671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2102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C2102D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406712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40671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974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40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4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40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Lois</cp:lastModifiedBy>
  <cp:revision>2</cp:revision>
  <dcterms:created xsi:type="dcterms:W3CDTF">2019-09-03T09:43:00Z</dcterms:created>
  <dcterms:modified xsi:type="dcterms:W3CDTF">2019-09-03T09:43:00Z</dcterms:modified>
</cp:coreProperties>
</file>